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625" w:rsidRPr="00B61B6F" w:rsidRDefault="00EA2625" w:rsidP="00EA262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EA2625" w:rsidRPr="00B61B6F" w:rsidRDefault="00EA2625" w:rsidP="00EA26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EA2625" w:rsidRPr="00B61B6F" w:rsidRDefault="00EA2625" w:rsidP="00EA26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EA2625" w:rsidRPr="00B61B6F" w:rsidTr="00D03B46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EA2625" w:rsidRPr="005E0DD7" w:rsidRDefault="00EA2625" w:rsidP="00D03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A2625" w:rsidRPr="005E0DD7" w:rsidRDefault="00EA2625" w:rsidP="00D03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D03B46" w:rsidRPr="00AC77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  <w:r w:rsidR="00AC77CF" w:rsidRPr="00AC77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  <w:r w:rsidRPr="00AC77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03B46" w:rsidRPr="00AC77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</w:t>
            </w:r>
            <w:r w:rsidR="00D03B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юня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B63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4034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</w:t>
            </w:r>
            <w:r w:rsidRPr="00BB63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/02</w:t>
            </w:r>
          </w:p>
          <w:p w:rsidR="00EA2625" w:rsidRPr="005E0DD7" w:rsidRDefault="00EA2625" w:rsidP="00D03B46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6372DA" w:rsidRDefault="006372DA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72DA" w:rsidRDefault="006372DA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625" w:rsidRPr="00025E4A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EA2625" w:rsidRPr="00025E4A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изменения, вносимые в муниципальную программу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26F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Капитальное строительство и реконструкция </w:t>
      </w:r>
      <w:r w:rsidR="00A8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 города Нижневартовска на 2014-2020 годы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625" w:rsidRPr="00025E4A" w:rsidRDefault="00EA2625" w:rsidP="006372DA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5E4A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</w:t>
      </w:r>
      <w:r>
        <w:rPr>
          <w:rFonts w:ascii="Times New Roman" w:hAnsi="Times New Roman" w:cs="Times New Roman"/>
          <w:sz w:val="28"/>
          <w:szCs w:val="28"/>
        </w:rPr>
        <w:t xml:space="preserve">пункте 3 части 1 </w:t>
      </w:r>
      <w:r w:rsidRPr="00025E4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5E4A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1014F2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муниципального образования - счетной палате города Нижневартовска</w:t>
      </w:r>
      <w:r>
        <w:rPr>
          <w:rFonts w:ascii="Times New Roman" w:hAnsi="Times New Roman" w:cs="Times New Roman"/>
          <w:sz w:val="28"/>
          <w:szCs w:val="28"/>
        </w:rPr>
        <w:t>, утвержденного реше</w:t>
      </w:r>
      <w:r w:rsidRPr="00025E4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25E4A">
        <w:rPr>
          <w:rFonts w:ascii="Times New Roman" w:hAnsi="Times New Roman" w:cs="Times New Roman"/>
          <w:sz w:val="28"/>
          <w:szCs w:val="28"/>
        </w:rPr>
        <w:t xml:space="preserve"> Думы города Нижнева</w:t>
      </w:r>
      <w:r>
        <w:rPr>
          <w:rFonts w:ascii="Times New Roman" w:hAnsi="Times New Roman" w:cs="Times New Roman"/>
          <w:sz w:val="28"/>
          <w:szCs w:val="28"/>
        </w:rPr>
        <w:t>ртовска от 22.12.2011 №154.</w:t>
      </w:r>
    </w:p>
    <w:p w:rsidR="00EA2625" w:rsidRPr="00025E4A" w:rsidRDefault="00EA2625" w:rsidP="00EA26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представленного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администрации города Нижневартовска «О внесении изменений в приложение к постановлению администрации города 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A8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03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A8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D03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</w:t>
      </w:r>
      <w:r w:rsidR="00A8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A8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1304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муниципальной программы «</w:t>
      </w:r>
      <w:r w:rsidR="00A83A1D" w:rsidRPr="00A83A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Капитальное строительство и реконструкция объектов города Нижневартовска на 2014-2020 годы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(с изменениями </w:t>
      </w:r>
      <w:r w:rsidR="00A8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3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31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D03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</w:t>
      </w:r>
      <w:r w:rsidR="00D03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</w:t>
      </w:r>
      <w:r w:rsidR="00D03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</w:t>
      </w:r>
      <w:r w:rsidR="00A83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(далее – Проект)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представляемых одновременно с ним материалов установлено: </w:t>
      </w:r>
    </w:p>
    <w:p w:rsidR="00F93BD3" w:rsidRDefault="00EA2625" w:rsidP="00D873CE">
      <w:pPr>
        <w:pStyle w:val="ConsPlusNormal"/>
        <w:ind w:firstLine="540"/>
        <w:jc w:val="both"/>
        <w:outlineLvl w:val="0"/>
      </w:pPr>
      <w:proofErr w:type="gramStart"/>
      <w:r w:rsidRPr="00025E4A">
        <w:rPr>
          <w:bCs/>
        </w:rPr>
        <w:t>В</w:t>
      </w:r>
      <w:r w:rsidRPr="00025E4A">
        <w:t xml:space="preserve"> муниципальную программу </w:t>
      </w:r>
      <w:r w:rsidRPr="00025E4A">
        <w:rPr>
          <w:rFonts w:eastAsia="Times New Roman"/>
          <w:lang w:eastAsia="ru-RU"/>
        </w:rPr>
        <w:t>«</w:t>
      </w:r>
      <w:r w:rsidR="00517BDD" w:rsidRPr="00517BDD">
        <w:rPr>
          <w:rFonts w:eastAsia="Times New Roman"/>
          <w:lang w:eastAsia="ru-RU"/>
        </w:rPr>
        <w:t>Капитальное строительство и реконструкция объектов города Нижневартовска на 2014-2020 годы</w:t>
      </w:r>
      <w:r w:rsidRPr="00025E4A">
        <w:rPr>
          <w:rFonts w:eastAsia="Times New Roman"/>
          <w:lang w:eastAsia="ru-RU"/>
        </w:rPr>
        <w:t>»</w:t>
      </w:r>
      <w:r w:rsidRPr="00025E4A">
        <w:t xml:space="preserve">, утвержденную постановлением Администрации города Нижневартовска </w:t>
      </w:r>
      <w:r w:rsidR="00A660F0">
        <w:rPr>
          <w:rFonts w:eastAsia="Times New Roman"/>
          <w:bCs/>
          <w:lang w:eastAsia="ru-RU"/>
        </w:rPr>
        <w:t xml:space="preserve">от </w:t>
      </w:r>
      <w:r w:rsidR="00517BDD">
        <w:rPr>
          <w:rFonts w:eastAsia="Times New Roman"/>
          <w:bCs/>
          <w:lang w:eastAsia="ru-RU"/>
        </w:rPr>
        <w:t xml:space="preserve">28.06.2013 № 1304 </w:t>
      </w:r>
      <w:r w:rsidR="003B6120">
        <w:rPr>
          <w:rFonts w:eastAsia="Times New Roman"/>
          <w:bCs/>
          <w:lang w:eastAsia="ru-RU"/>
        </w:rPr>
        <w:t>(далее – Муниципальная программа)</w:t>
      </w:r>
      <w:r>
        <w:t>,</w:t>
      </w:r>
      <w:r w:rsidRPr="00025E4A">
        <w:t xml:space="preserve"> предлагается </w:t>
      </w:r>
      <w:r>
        <w:t xml:space="preserve">внести </w:t>
      </w:r>
      <w:r w:rsidR="00A660F0">
        <w:t xml:space="preserve">изменения </w:t>
      </w:r>
      <w:r w:rsidR="00AB1D0B">
        <w:t>в целях приведения Муниципальной программы в соответствие с решени</w:t>
      </w:r>
      <w:r w:rsidR="004040A9">
        <w:t>я</w:t>
      </w:r>
      <w:r w:rsidR="00AB1D0B">
        <w:t>м</w:t>
      </w:r>
      <w:r w:rsidR="004040A9">
        <w:t>и</w:t>
      </w:r>
      <w:r w:rsidR="00AB1D0B">
        <w:t xml:space="preserve"> Думы города Нижневартовска </w:t>
      </w:r>
      <w:r w:rsidR="00AB1D0B" w:rsidRPr="00F93BD3">
        <w:t>от 25.03.2016 № 987</w:t>
      </w:r>
      <w:r w:rsidR="004040A9" w:rsidRPr="00F93BD3">
        <w:t>, 25.05.2016</w:t>
      </w:r>
      <w:r w:rsidR="004040A9">
        <w:t xml:space="preserve"> №1031</w:t>
      </w:r>
      <w:r w:rsidR="00AB1D0B">
        <w:t xml:space="preserve">«О внесении изменений в решение Думы города от 27.11.2015 № 908 «О </w:t>
      </w:r>
      <w:r w:rsidR="004040A9">
        <w:t>бюджете города Нижневартовска</w:t>
      </w:r>
      <w:r w:rsidR="00517BDD">
        <w:t xml:space="preserve"> на 2016</w:t>
      </w:r>
      <w:proofErr w:type="gramEnd"/>
      <w:r w:rsidR="00517BDD">
        <w:t xml:space="preserve"> год</w:t>
      </w:r>
      <w:r w:rsidR="004040A9">
        <w:t>»</w:t>
      </w:r>
      <w:r w:rsidR="00F93BD3">
        <w:t>.</w:t>
      </w:r>
      <w:r w:rsidR="004040A9">
        <w:t xml:space="preserve"> </w:t>
      </w:r>
      <w:proofErr w:type="gramStart"/>
      <w:r w:rsidR="00F93BD3">
        <w:t>Кроме того</w:t>
      </w:r>
      <w:r w:rsidR="003F0D12">
        <w:t>,</w:t>
      </w:r>
      <w:r w:rsidR="00F93BD3">
        <w:t xml:space="preserve"> Проектом предлагается внести дополнительные </w:t>
      </w:r>
      <w:r w:rsidR="00D873CE">
        <w:t xml:space="preserve">перераспределения бюджетных ассигнований на осуществление бюджетных инвестиций в объекты </w:t>
      </w:r>
      <w:r w:rsidR="00D873CE">
        <w:lastRenderedPageBreak/>
        <w:t>муниципальной собственности</w:t>
      </w:r>
      <w:r w:rsidR="003F0D12">
        <w:t xml:space="preserve"> между мероприятиями Муниципальной программы</w:t>
      </w:r>
      <w:r w:rsidR="00D873CE">
        <w:t xml:space="preserve">, внесение которых связано с решением руководителя Департамента финансов администрации города по изменению сводной бюджетной росписи </w:t>
      </w:r>
      <w:r w:rsidR="00F93BD3">
        <w:t>без внесения изменений в решение о бюджете</w:t>
      </w:r>
      <w:r w:rsidR="00D873CE">
        <w:t xml:space="preserve"> (</w:t>
      </w:r>
      <w:r w:rsidR="003F0D12">
        <w:t>пункт 15 решения Думы города от 27.11.2015 № 908 «О бюджете города Нижневартовска на 2016 год»</w:t>
      </w:r>
      <w:r w:rsidR="00D873CE">
        <w:t>)</w:t>
      </w:r>
      <w:r w:rsidR="00F93BD3">
        <w:t>.</w:t>
      </w:r>
      <w:proofErr w:type="gramEnd"/>
    </w:p>
    <w:p w:rsidR="00652874" w:rsidRDefault="00EA2625" w:rsidP="006372DA">
      <w:pPr>
        <w:pStyle w:val="ConsPlusNormal"/>
        <w:spacing w:before="120"/>
        <w:ind w:firstLine="53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</w:t>
      </w:r>
      <w:r w:rsidR="00652874"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 стать</w:t>
      </w:r>
      <w:r w:rsidR="00652874">
        <w:rPr>
          <w:rFonts w:eastAsia="Times New Roman"/>
          <w:lang w:eastAsia="ru-RU"/>
        </w:rPr>
        <w:t>ей</w:t>
      </w:r>
      <w:r>
        <w:rPr>
          <w:rFonts w:eastAsia="Times New Roman"/>
          <w:lang w:eastAsia="ru-RU"/>
        </w:rPr>
        <w:t xml:space="preserve"> 179 Бюджетного кодекса Российской Федерации</w:t>
      </w:r>
      <w:r w:rsidR="007A3052">
        <w:rPr>
          <w:rFonts w:eastAsia="Times New Roman"/>
          <w:lang w:eastAsia="ru-RU"/>
        </w:rPr>
        <w:t xml:space="preserve"> (далее – БК РФ </w:t>
      </w:r>
      <w:proofErr w:type="spellStart"/>
      <w:proofErr w:type="gramStart"/>
      <w:r w:rsidR="007A3052">
        <w:rPr>
          <w:rFonts w:eastAsia="Times New Roman"/>
          <w:lang w:eastAsia="ru-RU"/>
        </w:rPr>
        <w:t>РФ</w:t>
      </w:r>
      <w:proofErr w:type="spellEnd"/>
      <w:proofErr w:type="gramEnd"/>
      <w:r w:rsidR="007A3052">
        <w:rPr>
          <w:rFonts w:eastAsia="Times New Roman"/>
          <w:lang w:eastAsia="ru-RU"/>
        </w:rPr>
        <w:t>)</w:t>
      </w:r>
      <w:r w:rsidR="00652874">
        <w:rPr>
          <w:rFonts w:eastAsia="Times New Roman"/>
          <w:lang w:eastAsia="ru-RU"/>
        </w:rPr>
        <w:t>:</w:t>
      </w:r>
    </w:p>
    <w:p w:rsidR="00EA2625" w:rsidRDefault="00EA2625" w:rsidP="00652874">
      <w:pPr>
        <w:pStyle w:val="ConsPlusNormal"/>
        <w:numPr>
          <w:ilvl w:val="0"/>
          <w:numId w:val="1"/>
        </w:numPr>
        <w:jc w:val="both"/>
        <w:outlineLvl w:val="0"/>
      </w:pPr>
      <w:r>
        <w:t>муниципальные программы утверждаются местной администра</w:t>
      </w:r>
      <w:r w:rsidR="00652874">
        <w:t>цией муниципального образования;</w:t>
      </w:r>
    </w:p>
    <w:p w:rsidR="00652874" w:rsidRDefault="00652874" w:rsidP="00652874">
      <w:pPr>
        <w:pStyle w:val="ConsPlusNormal"/>
        <w:numPr>
          <w:ilvl w:val="0"/>
          <w:numId w:val="1"/>
        </w:numPr>
        <w:jc w:val="both"/>
        <w:outlineLvl w:val="0"/>
      </w:pPr>
      <w:r w:rsidRPr="00652874">
        <w:t xml:space="preserve">изменения в ранее утвержденные муниципальные программы подлежат утверждению в сроки, </w:t>
      </w:r>
      <w:r w:rsidR="00136063">
        <w:t xml:space="preserve">установленные </w:t>
      </w:r>
      <w:r w:rsidR="003B6120">
        <w:t>местной администрацией.</w:t>
      </w:r>
    </w:p>
    <w:p w:rsidR="00D71160" w:rsidRPr="003B6120" w:rsidRDefault="003B6120" w:rsidP="006372DA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120">
        <w:rPr>
          <w:rFonts w:ascii="Times New Roman" w:hAnsi="Times New Roman" w:cs="Times New Roman"/>
          <w:sz w:val="28"/>
          <w:szCs w:val="28"/>
        </w:rPr>
        <w:t xml:space="preserve">Согласно пункту </w:t>
      </w:r>
      <w:r w:rsidR="00D71160" w:rsidRPr="003B6120">
        <w:rPr>
          <w:rFonts w:ascii="Times New Roman" w:hAnsi="Times New Roman" w:cs="Times New Roman"/>
          <w:sz w:val="28"/>
          <w:szCs w:val="28"/>
        </w:rPr>
        <w:t>5.2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Порядка разработки и реализации муниципальных программ города Нижневартовска, утвержденного</w:t>
      </w:r>
      <w:r w:rsidR="00D71160" w:rsidRPr="003B6120">
        <w:rPr>
          <w:rFonts w:ascii="Times New Roman" w:hAnsi="Times New Roman" w:cs="Times New Roman"/>
          <w:sz w:val="28"/>
          <w:szCs w:val="28"/>
        </w:rPr>
        <w:t xml:space="preserve"> </w:t>
      </w:r>
      <w:r w:rsidRPr="003B6120">
        <w:rPr>
          <w:rFonts w:ascii="Times New Roman" w:hAnsi="Times New Roman" w:cs="Times New Roman"/>
          <w:sz w:val="28"/>
          <w:szCs w:val="28"/>
        </w:rPr>
        <w:t>постановлением Администрации города Нижневартовска от 11.01.2016 № 2 «О программах города Нижневартовска»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</w:t>
      </w:r>
      <w:r w:rsidR="00D71160" w:rsidRPr="003B6120">
        <w:rPr>
          <w:rFonts w:ascii="Times New Roman" w:hAnsi="Times New Roman" w:cs="Times New Roman"/>
          <w:sz w:val="28"/>
          <w:szCs w:val="28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соответствующих изменений в бюджет города.</w:t>
      </w:r>
    </w:p>
    <w:p w:rsidR="006864BA" w:rsidRDefault="00EA2625" w:rsidP="006372DA">
      <w:pPr>
        <w:spacing w:before="120"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внесение изменений в рассматриваемую муниципальную программу относиться к полномочиям администрации города.</w:t>
      </w:r>
      <w:r w:rsid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4302A" w:rsidRDefault="00EA2625" w:rsidP="006372DA">
      <w:pPr>
        <w:pStyle w:val="ConsPlusNormal"/>
        <w:spacing w:before="120"/>
        <w:ind w:firstLine="539"/>
        <w:jc w:val="both"/>
        <w:rPr>
          <w:rFonts w:eastAsia="Times New Roman"/>
          <w:lang w:eastAsia="ru-RU"/>
        </w:rPr>
      </w:pPr>
      <w:r w:rsidRPr="00037957">
        <w:rPr>
          <w:rFonts w:eastAsia="Times New Roman"/>
          <w:lang w:eastAsia="ru-RU"/>
        </w:rPr>
        <w:t xml:space="preserve">Однако </w:t>
      </w:r>
      <w:r w:rsidR="003B6120">
        <w:rPr>
          <w:rFonts w:eastAsia="Times New Roman"/>
          <w:lang w:eastAsia="ru-RU"/>
        </w:rPr>
        <w:t>в Муниципальную программу в 2016 году уже были внесены изменения</w:t>
      </w:r>
      <w:r w:rsidR="006864BA">
        <w:rPr>
          <w:rFonts w:eastAsia="Times New Roman"/>
          <w:lang w:eastAsia="ru-RU"/>
        </w:rPr>
        <w:t xml:space="preserve"> постановлени</w:t>
      </w:r>
      <w:r w:rsidR="00232392">
        <w:rPr>
          <w:rFonts w:eastAsia="Times New Roman"/>
          <w:lang w:eastAsia="ru-RU"/>
        </w:rPr>
        <w:t>е</w:t>
      </w:r>
      <w:r w:rsidR="006864BA">
        <w:rPr>
          <w:rFonts w:eastAsia="Times New Roman"/>
          <w:lang w:eastAsia="ru-RU"/>
        </w:rPr>
        <w:t xml:space="preserve">м Администрации города </w:t>
      </w:r>
      <w:r w:rsidR="003B6120" w:rsidRPr="003B6120">
        <w:rPr>
          <w:rFonts w:eastAsia="Times New Roman"/>
          <w:lang w:eastAsia="ru-RU"/>
        </w:rPr>
        <w:t xml:space="preserve">от </w:t>
      </w:r>
      <w:r w:rsidR="009A164B">
        <w:rPr>
          <w:rFonts w:eastAsia="Times New Roman"/>
          <w:bCs/>
          <w:lang w:eastAsia="ru-RU"/>
        </w:rPr>
        <w:t>31.03.2016 №43</w:t>
      </w:r>
      <w:r w:rsidR="00A060C4">
        <w:rPr>
          <w:rFonts w:eastAsia="Times New Roman"/>
          <w:bCs/>
          <w:lang w:eastAsia="ru-RU"/>
        </w:rPr>
        <w:t>6</w:t>
      </w:r>
      <w:r w:rsidR="003B6120" w:rsidRPr="003B6120">
        <w:rPr>
          <w:rFonts w:eastAsia="Times New Roman"/>
          <w:lang w:eastAsia="ru-RU"/>
        </w:rPr>
        <w:t>,</w:t>
      </w:r>
      <w:r w:rsidR="006864BA">
        <w:rPr>
          <w:rFonts w:eastAsia="Times New Roman"/>
          <w:lang w:eastAsia="ru-RU"/>
        </w:rPr>
        <w:t xml:space="preserve"> </w:t>
      </w:r>
      <w:r w:rsidR="0024302A">
        <w:rPr>
          <w:rFonts w:eastAsia="Times New Roman"/>
          <w:lang w:eastAsia="ru-RU"/>
        </w:rPr>
        <w:t>в том числе менялся объем финансирования Муниципальной программы.</w:t>
      </w:r>
    </w:p>
    <w:p w:rsidR="00EA2625" w:rsidRDefault="006864BA" w:rsidP="006372DA">
      <w:pPr>
        <w:pStyle w:val="ConsPlusNormal"/>
        <w:ind w:firstLine="53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Следовательно, принятие Проекта будет нарушать установленный Администрацией порядок внесения изменений в муниципальные программы. </w:t>
      </w:r>
    </w:p>
    <w:p w:rsidR="000103E3" w:rsidRDefault="000103E3" w:rsidP="00B52D25">
      <w:pPr>
        <w:pStyle w:val="ConsPlusNormal"/>
        <w:spacing w:before="120"/>
        <w:ind w:firstLine="539"/>
        <w:jc w:val="both"/>
      </w:pPr>
      <w:r>
        <w:t>В результате вышеуказанных изменений в бюджет города были выделены бюджетные ассигнования на осуществление бюджетных инвестиций</w:t>
      </w:r>
      <w:r w:rsidR="00915A91">
        <w:t>, в том числе в новые</w:t>
      </w:r>
      <w:r>
        <w:t xml:space="preserve"> объекты муниципальной собственности:</w:t>
      </w:r>
    </w:p>
    <w:p w:rsidR="000103E3" w:rsidRDefault="000103E3" w:rsidP="000103E3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«Теплоснабжение</w:t>
      </w:r>
      <w:r w:rsidR="00915A91">
        <w:t xml:space="preserve"> квартала П-4 г</w:t>
      </w:r>
      <w:proofErr w:type="gramStart"/>
      <w:r w:rsidR="00915A91">
        <w:t>.Н</w:t>
      </w:r>
      <w:proofErr w:type="gramEnd"/>
      <w:r w:rsidR="00915A91">
        <w:t>ижневартовска»,</w:t>
      </w:r>
    </w:p>
    <w:p w:rsidR="000103E3" w:rsidRDefault="000103E3" w:rsidP="000103E3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0103E3">
        <w:t>"Детский сад на 320 мест в микрорайоне 10В г. Нижневартовска. Наружные сети водоотведения.</w:t>
      </w:r>
      <w:r>
        <w:t xml:space="preserve"> Восстановление благоустройства",</w:t>
      </w:r>
    </w:p>
    <w:p w:rsidR="000103E3" w:rsidRDefault="00915A91" w:rsidP="000103E3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«Локальные очистные сооружения на выпусках сточных вод с территории города Нижневартовска»,</w:t>
      </w:r>
    </w:p>
    <w:p w:rsidR="00915A91" w:rsidRDefault="00915A91" w:rsidP="000103E3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«</w:t>
      </w:r>
      <w:proofErr w:type="spellStart"/>
      <w:r>
        <w:t>Физкультурно</w:t>
      </w:r>
      <w:proofErr w:type="spellEnd"/>
      <w:r>
        <w:t xml:space="preserve"> – оздоровительный комплекс для </w:t>
      </w:r>
      <w:proofErr w:type="spellStart"/>
      <w:r>
        <w:t>Нижневартовского</w:t>
      </w:r>
      <w:proofErr w:type="spellEnd"/>
      <w:r>
        <w:t xml:space="preserve"> педагогического института в г. Нижневартовске. Блок</w:t>
      </w:r>
      <w:proofErr w:type="gramStart"/>
      <w:r>
        <w:t xml:space="preserve"> А</w:t>
      </w:r>
      <w:proofErr w:type="gramEnd"/>
      <w:r>
        <w:t>»,</w:t>
      </w:r>
    </w:p>
    <w:p w:rsidR="00915A91" w:rsidRDefault="00915A91" w:rsidP="000103E3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«Городское кладбище. Расширение»,</w:t>
      </w:r>
    </w:p>
    <w:p w:rsidR="00915A91" w:rsidRDefault="00915A91" w:rsidP="000103E3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«Внутриквартальный проезд от улицы Ленина в 8 микрорайоне»,</w:t>
      </w:r>
    </w:p>
    <w:p w:rsidR="00915A91" w:rsidRDefault="00915A91" w:rsidP="000103E3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t>«Пешеходная аллея между СШ№6 и СШ №7 г. Нижневартовска»,</w:t>
      </w:r>
    </w:p>
    <w:p w:rsidR="00915A91" w:rsidRDefault="00915A91" w:rsidP="000103E3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>
        <w:lastRenderedPageBreak/>
        <w:t>«Рекультивация полигона по утилизации и захоронению отходов производства и потребления».</w:t>
      </w:r>
    </w:p>
    <w:p w:rsidR="00EB35B3" w:rsidRDefault="00A53C19" w:rsidP="00EB35B3">
      <w:pPr>
        <w:pStyle w:val="ConsPlusNormal"/>
        <w:ind w:firstLine="540"/>
        <w:jc w:val="both"/>
      </w:pPr>
      <w:proofErr w:type="gramStart"/>
      <w:r>
        <w:t>П</w:t>
      </w:r>
      <w:proofErr w:type="gramEnd"/>
      <w:r w:rsidR="0015121A">
        <w:fldChar w:fldCharType="begin"/>
      </w:r>
      <w:r w:rsidR="00ED5AC8">
        <w:instrText>HYPERLINK "consultantplus://offline/ref=8790E19AB9D4EB8C92430E7799AD76DE33CFEA860DF67FF1D03CA4CF1FAA30669069F3AD9191LA04L"</w:instrText>
      </w:r>
      <w:r w:rsidR="0015121A">
        <w:fldChar w:fldCharType="separate"/>
      </w:r>
      <w:r w:rsidR="00B52D25" w:rsidRPr="00B52D25">
        <w:t>ункт</w:t>
      </w:r>
      <w:r w:rsidR="00EB35B3">
        <w:t>ом</w:t>
      </w:r>
      <w:r w:rsidR="00B52D25" w:rsidRPr="00B52D25">
        <w:t xml:space="preserve"> </w:t>
      </w:r>
      <w:r w:rsidR="00EB35B3">
        <w:t>1</w:t>
      </w:r>
      <w:r w:rsidR="00B52D25" w:rsidRPr="00B52D25">
        <w:t xml:space="preserve"> статьи 79</w:t>
      </w:r>
      <w:r w:rsidR="0015121A">
        <w:fldChar w:fldCharType="end"/>
      </w:r>
      <w:r w:rsidR="00B52D25" w:rsidRPr="00B52D25">
        <w:t xml:space="preserve"> Б</w:t>
      </w:r>
      <w:r w:rsidR="007A3052">
        <w:t>К</w:t>
      </w:r>
      <w:r w:rsidR="00B52D25" w:rsidRPr="00B52D25">
        <w:t xml:space="preserve"> </w:t>
      </w:r>
      <w:r w:rsidR="007A3052">
        <w:t xml:space="preserve">РФ </w:t>
      </w:r>
      <w:r>
        <w:t xml:space="preserve">предусмотрено, что в бюджетах бюджетной системы Российской Федерации, в том числе в рамках государственных (муниципальных) программ, могут предусматриваться бюджетные ассигнования на осуществление бюджетных инвестиций в форме капитальных вложений в объекты государственной (муниципальной) собственности в соответствии с решениями, указанными в </w:t>
      </w:r>
      <w:hyperlink r:id="rId7" w:history="1">
        <w:r w:rsidRPr="007A3052">
          <w:t>пунктах 2</w:t>
        </w:r>
      </w:hyperlink>
      <w:r w:rsidRPr="007A3052">
        <w:t xml:space="preserve"> и </w:t>
      </w:r>
      <w:hyperlink r:id="rId8" w:history="1">
        <w:r w:rsidRPr="007A3052">
          <w:t>3</w:t>
        </w:r>
      </w:hyperlink>
      <w:r w:rsidRPr="007A3052">
        <w:t xml:space="preserve"> </w:t>
      </w:r>
      <w:r>
        <w:t>настоящей статьи.</w:t>
      </w:r>
      <w:r w:rsidR="00EB35B3">
        <w:t xml:space="preserve"> </w:t>
      </w:r>
      <w:proofErr w:type="gramStart"/>
      <w:r w:rsidR="00EB35B3">
        <w:t xml:space="preserve">Пунктом 2 статьи 79 </w:t>
      </w:r>
      <w:r w:rsidR="00EB35B3" w:rsidRPr="00B52D25">
        <w:t>Б</w:t>
      </w:r>
      <w:r w:rsidR="007A3052">
        <w:t xml:space="preserve">К РФ </w:t>
      </w:r>
      <w:r w:rsidR="00EB35B3">
        <w:t xml:space="preserve">указано, что </w:t>
      </w:r>
      <w:r w:rsidR="007A3052">
        <w:t>б</w:t>
      </w:r>
      <w:r w:rsidR="00EB35B3">
        <w:t>юджетные инвестиции в объекты государственной собственности Российской Федерации, государственной собственности субъекта Российской Федерации, муниципальной собственности и принятие решений о подготовке и реализации бюджетных инвестиций в указанные объекты осуществляются в порядках, установленных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муниципального образования.</w:t>
      </w:r>
      <w:proofErr w:type="gramEnd"/>
    </w:p>
    <w:p w:rsidR="00B52D25" w:rsidRDefault="00EB35B3" w:rsidP="003E694B">
      <w:pPr>
        <w:pStyle w:val="ConsPlusNormal"/>
        <w:ind w:firstLine="539"/>
        <w:jc w:val="both"/>
      </w:pPr>
      <w:r>
        <w:t>Б</w:t>
      </w:r>
      <w:r w:rsidR="00B52D25" w:rsidRPr="00B52D25">
        <w:t>юджетные инвестиции в объекты муниципальн</w:t>
      </w:r>
      <w:r w:rsidR="00B52D25">
        <w:t xml:space="preserve">ой собственности и принятие решений о подготовке и реализации бюджетных инвестиций в указанные объекты осуществляются в порядке, установленном </w:t>
      </w:r>
      <w:r w:rsidR="00B52D25" w:rsidRPr="00B9607C">
        <w:t>Постановление</w:t>
      </w:r>
      <w:r w:rsidR="00B52D25">
        <w:t>м</w:t>
      </w:r>
      <w:r w:rsidR="00B52D25" w:rsidRPr="00B9607C">
        <w:t xml:space="preserve"> Администрации города Нижневартовска от 05.02.2015 </w:t>
      </w:r>
      <w:r w:rsidR="003071C1">
        <w:t>№</w:t>
      </w:r>
      <w:r w:rsidR="00B52D25" w:rsidRPr="00B9607C">
        <w:t>208</w:t>
      </w:r>
      <w:r w:rsidR="00B52D25">
        <w:t xml:space="preserve"> </w:t>
      </w:r>
      <w:r w:rsidR="00B52D25" w:rsidRPr="00B9607C">
        <w:t>(ред. от 27.04.2016)</w:t>
      </w:r>
      <w:r w:rsidR="00B52D25">
        <w:t xml:space="preserve"> (далее – Порядок </w:t>
      </w:r>
      <w:r w:rsidR="003071C1">
        <w:t>№208</w:t>
      </w:r>
      <w:r w:rsidR="00B52D25">
        <w:t xml:space="preserve">). </w:t>
      </w:r>
    </w:p>
    <w:p w:rsidR="00A618D2" w:rsidRDefault="003E694B" w:rsidP="003E694B">
      <w:pPr>
        <w:pStyle w:val="ConsPlusNormal"/>
        <w:ind w:firstLine="539"/>
        <w:jc w:val="both"/>
      </w:pPr>
      <w:proofErr w:type="gramStart"/>
      <w:r>
        <w:t>Исходя из положений пунктов 2.2,</w:t>
      </w:r>
      <w:r w:rsidR="00B52D25">
        <w:t xml:space="preserve"> 2.3 Порядка </w:t>
      </w:r>
      <w:r w:rsidR="003071C1">
        <w:t>№208</w:t>
      </w:r>
      <w:r>
        <w:t>,</w:t>
      </w:r>
      <w:r w:rsidR="003071C1">
        <w:t xml:space="preserve"> </w:t>
      </w:r>
      <w:r w:rsidR="00B52D25">
        <w:t xml:space="preserve">решение </w:t>
      </w:r>
      <w:r w:rsidR="003071C1">
        <w:t xml:space="preserve">о подготовке и реализации бюджетных инвестиций за счет средств бюджета города в объекты капитального строительства муниципальной собственности </w:t>
      </w:r>
      <w:r w:rsidR="00B52D25">
        <w:t xml:space="preserve">считается принятым со дня вступления в силу муниципального правового акта об утверждении </w:t>
      </w:r>
      <w:r w:rsidR="00A618D2">
        <w:t>муниципальной п</w:t>
      </w:r>
      <w:r w:rsidR="00B52D25">
        <w:t xml:space="preserve">рограммы или о внесении изменений в </w:t>
      </w:r>
      <w:r w:rsidR="00A618D2">
        <w:t>муниципальную п</w:t>
      </w:r>
      <w:r w:rsidR="00B52D25">
        <w:t>рограмму</w:t>
      </w:r>
      <w:r w:rsidR="00A618D2">
        <w:t>, в рамках которой планируется предоставление бюджетных инвес</w:t>
      </w:r>
      <w:r>
        <w:t>тиций</w:t>
      </w:r>
      <w:r w:rsidR="00A618D2">
        <w:t>.</w:t>
      </w:r>
      <w:proofErr w:type="gramEnd"/>
    </w:p>
    <w:p w:rsidR="00A060C4" w:rsidRPr="00681FD8" w:rsidRDefault="00681FD8" w:rsidP="006A1B8E">
      <w:pPr>
        <w:pStyle w:val="ConsPlusNormal"/>
        <w:ind w:firstLine="540"/>
        <w:jc w:val="both"/>
      </w:pPr>
      <w:r w:rsidRPr="00681FD8">
        <w:t xml:space="preserve">Следовательно, </w:t>
      </w:r>
      <w:r w:rsidR="00EB35B3">
        <w:t xml:space="preserve">включение в Проект указанных выше новых объектов капитального строительства </w:t>
      </w:r>
      <w:r w:rsidR="00EB35B3" w:rsidRPr="00B52D25">
        <w:t>муниципальн</w:t>
      </w:r>
      <w:r w:rsidR="00EB35B3">
        <w:t xml:space="preserve">ой собственности </w:t>
      </w:r>
      <w:r w:rsidR="00EB35B3" w:rsidRPr="006A1B8E">
        <w:t>осуществлено с нарушением требований бюджетного законодательства и принимаемого в соответствии с ним Порядка №208.</w:t>
      </w:r>
      <w:r w:rsidR="00EB35B3">
        <w:t xml:space="preserve"> И соответственно </w:t>
      </w:r>
      <w:r w:rsidR="00A53C19">
        <w:t>бюджетные ассигнования на осуществление бюджетных инвестиций</w:t>
      </w:r>
      <w:r w:rsidR="00A53C19" w:rsidRPr="00B52D25">
        <w:t xml:space="preserve"> в объекты </w:t>
      </w:r>
      <w:r w:rsidR="00A53C19">
        <w:t xml:space="preserve">капитального строительства </w:t>
      </w:r>
      <w:r w:rsidR="00A53C19" w:rsidRPr="00B52D25">
        <w:t>муниципальн</w:t>
      </w:r>
      <w:r w:rsidR="00A53C19">
        <w:t xml:space="preserve">ой собственности были выделены </w:t>
      </w:r>
      <w:r w:rsidR="00EB35B3">
        <w:t xml:space="preserve">до вступления в силу Проекта, т.е. </w:t>
      </w:r>
      <w:r w:rsidR="00A53C19">
        <w:t xml:space="preserve">при отсутствии принятого решения о подготовке и реализации бюджетных инвестиций за счет средств бюджета города в объекты капитального строительства муниципальной собственности. </w:t>
      </w:r>
    </w:p>
    <w:p w:rsidR="007D5BDE" w:rsidRDefault="00356BD0" w:rsidP="006A1B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C75CC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оценки представленного Проекта было выявлено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на основании обращения главного распорядителя средств бюджета города – администрации города внесено изменение в сводную бюджетную роспись города Нижневартовска на 2016 год путем перераспределения бюджетных ассигнований </w:t>
      </w:r>
      <w:r w:rsidR="00C75C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Муниципальной программы </w:t>
      </w:r>
      <w:r w:rsidR="0010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100,00 тыс. 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новый объект - </w:t>
      </w:r>
      <w:r w:rsidRPr="00356BD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56BD0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Pr="00356BD0">
        <w:rPr>
          <w:rFonts w:ascii="Times New Roman" w:hAnsi="Times New Roman" w:cs="Times New Roman"/>
          <w:sz w:val="28"/>
          <w:szCs w:val="28"/>
        </w:rPr>
        <w:t xml:space="preserve"> – оздоровительный </w:t>
      </w:r>
      <w:r w:rsidRPr="00356BD0">
        <w:rPr>
          <w:rFonts w:ascii="Times New Roman" w:hAnsi="Times New Roman" w:cs="Times New Roman"/>
          <w:sz w:val="28"/>
          <w:szCs w:val="28"/>
        </w:rPr>
        <w:lastRenderedPageBreak/>
        <w:t xml:space="preserve">комплекс для </w:t>
      </w:r>
      <w:proofErr w:type="spellStart"/>
      <w:r w:rsidRPr="00356BD0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Pr="00356BD0">
        <w:rPr>
          <w:rFonts w:ascii="Times New Roman" w:hAnsi="Times New Roman" w:cs="Times New Roman"/>
          <w:sz w:val="28"/>
          <w:szCs w:val="28"/>
        </w:rPr>
        <w:t xml:space="preserve"> педагогического института в г. Нижневартовске.</w:t>
      </w:r>
      <w:proofErr w:type="gramEnd"/>
      <w:r w:rsidRPr="00356BD0">
        <w:rPr>
          <w:rFonts w:ascii="Times New Roman" w:hAnsi="Times New Roman" w:cs="Times New Roman"/>
          <w:sz w:val="28"/>
          <w:szCs w:val="28"/>
        </w:rPr>
        <w:t xml:space="preserve"> Блок</w:t>
      </w:r>
      <w:proofErr w:type="gramStart"/>
      <w:r w:rsidRPr="00356BD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56BD0">
        <w:rPr>
          <w:rFonts w:ascii="Times New Roman" w:hAnsi="Times New Roman" w:cs="Times New Roman"/>
          <w:sz w:val="28"/>
          <w:szCs w:val="28"/>
        </w:rPr>
        <w:t>»</w:t>
      </w:r>
      <w:r w:rsidRPr="00356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(справка – уведомление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25.04.2016 </w:t>
      </w:r>
      <w:r w:rsidRPr="00356BD0">
        <w:rPr>
          <w:rFonts w:ascii="Times New Roman" w:eastAsia="Times New Roman" w:hAnsi="Times New Roman" w:cs="Times New Roman"/>
          <w:sz w:val="28"/>
          <w:szCs w:val="28"/>
          <w:lang w:eastAsia="ru-RU"/>
        </w:rPr>
        <w:t>№337)</w:t>
      </w:r>
      <w:r w:rsidR="00DB7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F2A39" w:rsidRDefault="0015121A" w:rsidP="004F2A39">
      <w:pPr>
        <w:pStyle w:val="ConsPlusNormal"/>
        <w:ind w:firstLine="540"/>
        <w:jc w:val="both"/>
      </w:pPr>
      <w:hyperlink r:id="rId9" w:history="1">
        <w:proofErr w:type="gramStart"/>
        <w:r w:rsidR="007D5BDE" w:rsidRPr="007D5BDE">
          <w:t>Статья 50</w:t>
        </w:r>
      </w:hyperlink>
      <w:r w:rsidR="007D5BDE">
        <w:t xml:space="preserve"> Федерального закона </w:t>
      </w:r>
      <w:r w:rsidR="007D5BDE" w:rsidRPr="007A3052">
        <w:t xml:space="preserve">от 06.10.2003 </w:t>
      </w:r>
      <w:r w:rsidR="007D5BDE">
        <w:t>№</w:t>
      </w:r>
      <w:r w:rsidR="007D5BDE" w:rsidRPr="007A3052">
        <w:t xml:space="preserve">131-ФЗ </w:t>
      </w:r>
      <w:r w:rsidR="007D5BDE">
        <w:t>"Об общих принципах организации местного самоуправления в Российской Федерации" определяет виды имущества, предназначенного для решения вопросов местного значения, для осуществления отдельных государственных полномочий, переданных органам местного самоуправления в случаях, установленных федеральными законами и законами субъектов Российской Федерации, и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</w:t>
      </w:r>
      <w:proofErr w:type="gramEnd"/>
      <w:r w:rsidR="007D5BDE">
        <w:t xml:space="preserve"> предприятий и учреждений в соответствии с нормативными правовыми актами представительного органа муниципального образования.</w:t>
      </w:r>
      <w:r w:rsidR="004F2A39">
        <w:t xml:space="preserve"> Однако выделение бюджетных средств на объект капитального строительства </w:t>
      </w:r>
      <w:r w:rsidR="004F2A39" w:rsidRPr="00356BD0">
        <w:t>«</w:t>
      </w:r>
      <w:proofErr w:type="spellStart"/>
      <w:r w:rsidR="004F2A39" w:rsidRPr="00356BD0">
        <w:t>Физкультурно</w:t>
      </w:r>
      <w:proofErr w:type="spellEnd"/>
      <w:r w:rsidR="004F2A39" w:rsidRPr="00356BD0">
        <w:t xml:space="preserve"> – оздоровительный комплекс для </w:t>
      </w:r>
      <w:proofErr w:type="spellStart"/>
      <w:r w:rsidR="004F2A39" w:rsidRPr="00356BD0">
        <w:t>Нижневартовского</w:t>
      </w:r>
      <w:proofErr w:type="spellEnd"/>
      <w:r w:rsidR="004F2A39" w:rsidRPr="00356BD0">
        <w:t xml:space="preserve"> педагогического института в г. Нижневартовске. Блок</w:t>
      </w:r>
      <w:proofErr w:type="gramStart"/>
      <w:r w:rsidR="004F2A39" w:rsidRPr="00356BD0">
        <w:t xml:space="preserve"> А</w:t>
      </w:r>
      <w:proofErr w:type="gramEnd"/>
      <w:r w:rsidR="004F2A39" w:rsidRPr="00356BD0">
        <w:t>»</w:t>
      </w:r>
      <w:r w:rsidR="004F2A39">
        <w:t>, создаваемого в результате осуществления бюджетных инвестиций неправомерно, так как данное имущество не предназначено для осуществления полномочий, возложенных на муниципальн</w:t>
      </w:r>
      <w:r w:rsidR="00042F91">
        <w:t>ое</w:t>
      </w:r>
      <w:r w:rsidR="004F2A39">
        <w:t xml:space="preserve"> образовани</w:t>
      </w:r>
      <w:r w:rsidR="00042F91">
        <w:t>е город Нижневартовск</w:t>
      </w:r>
      <w:r w:rsidR="004F2A39">
        <w:t>.</w:t>
      </w:r>
      <w:r w:rsidR="00D80CC6">
        <w:t xml:space="preserve"> И </w:t>
      </w:r>
      <w:proofErr w:type="gramStart"/>
      <w:r w:rsidR="00D80CC6">
        <w:t>которое</w:t>
      </w:r>
      <w:proofErr w:type="gramEnd"/>
      <w:r w:rsidR="00D80CC6">
        <w:t xml:space="preserve"> в соответствии с пунктом 5 статьи 50 Федерального закона 131-ФЗ подлежит перепрофилированию (изменению целевого назначения имущества) либо отчуждению.</w:t>
      </w:r>
    </w:p>
    <w:p w:rsidR="006864BA" w:rsidRPr="006864BA" w:rsidRDefault="006864BA" w:rsidP="00D80CC6">
      <w:pPr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отметить, что в Проекте 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четко определен момент вступления в силу в случае его принятия. Для недопущения неоднозначного толкования и правоприменения при определении момента вступления его в силу пункт 2 П</w:t>
      </w:r>
      <w:bookmarkStart w:id="0" w:name="_GoBack"/>
      <w:bookmarkEnd w:id="0"/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</w:p>
    <w:p w:rsid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6864BA" w:rsidRDefault="006864B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 Настоящее постановление вступает в силу с момента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D54D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</w:p>
    <w:p w:rsidR="00D54DA5" w:rsidRDefault="00D54DA5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установить иной срок, позволяющий четко определить момент вступления муниципального правового акта в силу.</w:t>
      </w:r>
    </w:p>
    <w:p w:rsidR="00D54DA5" w:rsidRDefault="00D54DA5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2DA" w:rsidRDefault="006372DA" w:rsidP="00403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72DA" w:rsidRPr="00C868A9" w:rsidRDefault="006372D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625" w:rsidRPr="00827F6F" w:rsidRDefault="00A55EEF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686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="00EA2625"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Счетной палаты</w:t>
      </w:r>
    </w:p>
    <w:p w:rsidR="00EA2625" w:rsidRPr="00827F6F" w:rsidRDefault="00EA2625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Нижневартовска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r w:rsidR="00A55E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С.П.Суханова</w:t>
      </w:r>
    </w:p>
    <w:p w:rsidR="006864BA" w:rsidRDefault="006864BA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5EEF" w:rsidRDefault="00A55EEF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0341D" w:rsidRDefault="0040341D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2625" w:rsidRPr="006864BA" w:rsidRDefault="006864BA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64BA">
        <w:rPr>
          <w:rFonts w:ascii="Times New Roman" w:hAnsi="Times New Roman" w:cs="Times New Roman"/>
          <w:sz w:val="20"/>
          <w:szCs w:val="20"/>
        </w:rPr>
        <w:t xml:space="preserve">Мансурова Светлана Ивановна </w:t>
      </w:r>
    </w:p>
    <w:p w:rsidR="00BF0EEA" w:rsidRDefault="00BB635E" w:rsidP="006864BA">
      <w:pPr>
        <w:spacing w:after="0"/>
      </w:pPr>
      <w:r>
        <w:rPr>
          <w:rFonts w:ascii="Times New Roman" w:hAnsi="Times New Roman" w:cs="Times New Roman"/>
          <w:sz w:val="20"/>
          <w:szCs w:val="20"/>
        </w:rPr>
        <w:t>8(3466)</w:t>
      </w:r>
      <w:r w:rsidR="006864BA">
        <w:rPr>
          <w:rFonts w:ascii="Times New Roman" w:hAnsi="Times New Roman" w:cs="Times New Roman"/>
          <w:sz w:val="20"/>
          <w:szCs w:val="20"/>
        </w:rPr>
        <w:t>41-04-1</w:t>
      </w:r>
      <w:r w:rsidR="00A55EEF">
        <w:rPr>
          <w:rFonts w:ascii="Times New Roman" w:hAnsi="Times New Roman" w:cs="Times New Roman"/>
          <w:sz w:val="20"/>
          <w:szCs w:val="20"/>
        </w:rPr>
        <w:t>2</w:t>
      </w:r>
    </w:p>
    <w:sectPr w:rsidR="00BF0EEA" w:rsidSect="00404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529F7"/>
    <w:multiLevelType w:val="hybridMultilevel"/>
    <w:tmpl w:val="2806F82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5BB3DEB"/>
    <w:multiLevelType w:val="hybridMultilevel"/>
    <w:tmpl w:val="4D66BCEC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>
    <w:nsid w:val="5F9B0CF0"/>
    <w:multiLevelType w:val="hybridMultilevel"/>
    <w:tmpl w:val="6EB696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2625"/>
    <w:rsid w:val="000103E3"/>
    <w:rsid w:val="00042F91"/>
    <w:rsid w:val="000B1345"/>
    <w:rsid w:val="00104468"/>
    <w:rsid w:val="00136063"/>
    <w:rsid w:val="0015121A"/>
    <w:rsid w:val="00162EA1"/>
    <w:rsid w:val="001966DA"/>
    <w:rsid w:val="00225112"/>
    <w:rsid w:val="00226F7B"/>
    <w:rsid w:val="00232392"/>
    <w:rsid w:val="0024302A"/>
    <w:rsid w:val="0025127B"/>
    <w:rsid w:val="003071C1"/>
    <w:rsid w:val="00356BD0"/>
    <w:rsid w:val="003B6120"/>
    <w:rsid w:val="003E694B"/>
    <w:rsid w:val="003F0D12"/>
    <w:rsid w:val="00400C4C"/>
    <w:rsid w:val="0040341D"/>
    <w:rsid w:val="004040A9"/>
    <w:rsid w:val="0040721E"/>
    <w:rsid w:val="004F2A39"/>
    <w:rsid w:val="00517BDD"/>
    <w:rsid w:val="006372DA"/>
    <w:rsid w:val="00652874"/>
    <w:rsid w:val="00681FD8"/>
    <w:rsid w:val="006864BA"/>
    <w:rsid w:val="006A1B8E"/>
    <w:rsid w:val="007A3052"/>
    <w:rsid w:val="007D5BDE"/>
    <w:rsid w:val="0086611C"/>
    <w:rsid w:val="00906944"/>
    <w:rsid w:val="00915A91"/>
    <w:rsid w:val="009A164B"/>
    <w:rsid w:val="00A060C4"/>
    <w:rsid w:val="00A53C19"/>
    <w:rsid w:val="00A55EEF"/>
    <w:rsid w:val="00A618D2"/>
    <w:rsid w:val="00A660F0"/>
    <w:rsid w:val="00A83A1D"/>
    <w:rsid w:val="00AB1D0B"/>
    <w:rsid w:val="00AC77CF"/>
    <w:rsid w:val="00B52D25"/>
    <w:rsid w:val="00B9607C"/>
    <w:rsid w:val="00BB635E"/>
    <w:rsid w:val="00BF0EEA"/>
    <w:rsid w:val="00C75CC6"/>
    <w:rsid w:val="00D03B46"/>
    <w:rsid w:val="00D32005"/>
    <w:rsid w:val="00D54DA5"/>
    <w:rsid w:val="00D71160"/>
    <w:rsid w:val="00D80CC6"/>
    <w:rsid w:val="00D873CE"/>
    <w:rsid w:val="00DB72D9"/>
    <w:rsid w:val="00EA2625"/>
    <w:rsid w:val="00EB35B3"/>
    <w:rsid w:val="00ED5AC8"/>
    <w:rsid w:val="00F8449E"/>
    <w:rsid w:val="00F93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A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2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A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A32E68F78E33FDA83DF5164FACA942BB6AF33C04F665F708981BC60F94703111A490A753540D9BkAG8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A32E68F78E33FDA83DF5164FACA942BB6AF33C04F665F708981BC60F94703111A490A753540D9BkAGBH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C586A1D8CC9CCEE7ED2AC33AEEB980CAE3BA3465B004D9401B25338466B558544DB33BC8691EA7AS3J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2821</TotalTime>
  <Pages>4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22</cp:revision>
  <cp:lastPrinted>2016-06-08T11:02:00Z</cp:lastPrinted>
  <dcterms:created xsi:type="dcterms:W3CDTF">2016-05-04T06:09:00Z</dcterms:created>
  <dcterms:modified xsi:type="dcterms:W3CDTF">2016-06-27T07:51:00Z</dcterms:modified>
</cp:coreProperties>
</file>