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625" w:rsidRPr="00B61B6F" w:rsidRDefault="00EA2625" w:rsidP="00EA262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EA2625" w:rsidRPr="00B61B6F" w:rsidRDefault="00EA2625" w:rsidP="00EA26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EA2625" w:rsidRPr="00B61B6F" w:rsidRDefault="00EA2625" w:rsidP="00EA26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EA2625" w:rsidRPr="00B61B6F" w:rsidTr="00D03B46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EA2625" w:rsidRPr="005E0DD7" w:rsidRDefault="00EA2625" w:rsidP="00D03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A2625" w:rsidRPr="005E0DD7" w:rsidRDefault="00EA2625" w:rsidP="00D03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154F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03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июня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962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154F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55</w:t>
            </w:r>
            <w:r w:rsidRPr="00BB63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/02</w:t>
            </w:r>
          </w:p>
          <w:p w:rsidR="00EA2625" w:rsidRPr="005E0DD7" w:rsidRDefault="00EA2625" w:rsidP="00D03B4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372DA" w:rsidRDefault="006372DA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72DA" w:rsidRDefault="006372DA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625" w:rsidRPr="00025E4A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EA2625" w:rsidRPr="00025E4A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364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постановления администрации города «Об утверждении Положения о поддержке социально ориентированных некоммерческих организаций в городе Нижневартовске» 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625" w:rsidRPr="00025E4A" w:rsidRDefault="00EA2625" w:rsidP="006372DA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5E4A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</w:t>
      </w:r>
      <w:r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3640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части 1 </w:t>
      </w:r>
      <w:r w:rsidRPr="00025E4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5E4A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1014F2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муниципального образования - счетной палате города Нижневартовска</w:t>
      </w:r>
      <w:r>
        <w:rPr>
          <w:rFonts w:ascii="Times New Roman" w:hAnsi="Times New Roman" w:cs="Times New Roman"/>
          <w:sz w:val="28"/>
          <w:szCs w:val="28"/>
        </w:rPr>
        <w:t>, утвержденного реше</w:t>
      </w:r>
      <w:r w:rsidRPr="00025E4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25E4A">
        <w:rPr>
          <w:rFonts w:ascii="Times New Roman" w:hAnsi="Times New Roman" w:cs="Times New Roman"/>
          <w:sz w:val="28"/>
          <w:szCs w:val="28"/>
        </w:rPr>
        <w:t xml:space="preserve"> Думы города Нижнева</w:t>
      </w:r>
      <w:r>
        <w:rPr>
          <w:rFonts w:ascii="Times New Roman" w:hAnsi="Times New Roman" w:cs="Times New Roman"/>
          <w:sz w:val="28"/>
          <w:szCs w:val="28"/>
        </w:rPr>
        <w:t>ртовска от 22.12.2011 №154.</w:t>
      </w:r>
    </w:p>
    <w:p w:rsidR="005B1889" w:rsidRPr="005B1889" w:rsidRDefault="00EA2625" w:rsidP="005B188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8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представленного проекта постановления администрации города Нижневартовска </w:t>
      </w:r>
      <w:r w:rsidR="0036403A" w:rsidRPr="005B188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поддержке социально ориентированных некоммерческих организаций в городе Нижневартовске»</w:t>
      </w:r>
      <w:r w:rsidRPr="005B18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Проект</w:t>
      </w:r>
      <w:r w:rsidR="005B18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постановления</w:t>
      </w:r>
      <w:r w:rsidRPr="005B18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и представляемых одновременно с ним материалов установлено</w:t>
      </w:r>
      <w:r w:rsidR="005B1889" w:rsidRPr="005B18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B1889" w:rsidRPr="005B1889">
        <w:rPr>
          <w:rFonts w:ascii="Times New Roman" w:hAnsi="Times New Roman" w:cs="Times New Roman"/>
          <w:bCs/>
          <w:sz w:val="28"/>
          <w:szCs w:val="28"/>
        </w:rPr>
        <w:t>нижеследующее.</w:t>
      </w:r>
    </w:p>
    <w:p w:rsidR="005B1889" w:rsidRDefault="005B1889" w:rsidP="00EA2625">
      <w:pPr>
        <w:pStyle w:val="ConsPlusNormal"/>
        <w:ind w:firstLine="540"/>
        <w:jc w:val="both"/>
        <w:outlineLvl w:val="0"/>
      </w:pPr>
      <w:r w:rsidRPr="00445DFF">
        <w:t xml:space="preserve">Согласно пояснительной записке </w:t>
      </w:r>
      <w:r w:rsidRPr="00970D36">
        <w:t xml:space="preserve">Проект </w:t>
      </w:r>
      <w:r>
        <w:t>постановления подготовлен в целях определения механизма обеспечения поддержки социально ориентированных некоммерческих организаций (далее также – СО НКО), запланированной в рамках муниципальной программы «Развитие гражданского общества в городе Нижневартовске на 2016 -2020 годы»</w:t>
      </w:r>
    </w:p>
    <w:p w:rsidR="005B1889" w:rsidRDefault="005B1889" w:rsidP="00EA2625">
      <w:pPr>
        <w:pStyle w:val="ConsPlusNormal"/>
        <w:ind w:firstLine="540"/>
        <w:jc w:val="both"/>
        <w:outlineLvl w:val="0"/>
      </w:pPr>
    </w:p>
    <w:p w:rsidR="00AB1D0B" w:rsidRDefault="00EA2625" w:rsidP="00EA2625">
      <w:pPr>
        <w:pStyle w:val="ConsPlusNormal"/>
        <w:ind w:firstLine="540"/>
        <w:jc w:val="both"/>
        <w:outlineLvl w:val="0"/>
      </w:pPr>
      <w:proofErr w:type="gramStart"/>
      <w:r w:rsidRPr="00025E4A">
        <w:rPr>
          <w:bCs/>
        </w:rPr>
        <w:t>В</w:t>
      </w:r>
      <w:r w:rsidRPr="00025E4A">
        <w:t xml:space="preserve"> муниципальную программу </w:t>
      </w:r>
      <w:r w:rsidRPr="00025E4A">
        <w:rPr>
          <w:rFonts w:eastAsia="Times New Roman"/>
          <w:lang w:eastAsia="ru-RU"/>
        </w:rPr>
        <w:t>«</w:t>
      </w:r>
      <w:r w:rsidR="00D03B46" w:rsidRPr="00D03B46">
        <w:rPr>
          <w:rFonts w:eastAsia="Times New Roman"/>
          <w:lang w:eastAsia="ru-RU"/>
        </w:rPr>
        <w:t>Социальная поддержка и социальная помощь для отдельных категорий граждан в городе Нижневартовске на 2016-2020 годы</w:t>
      </w:r>
      <w:r w:rsidRPr="00025E4A">
        <w:rPr>
          <w:rFonts w:eastAsia="Times New Roman"/>
          <w:lang w:eastAsia="ru-RU"/>
        </w:rPr>
        <w:t>»</w:t>
      </w:r>
      <w:r w:rsidRPr="00025E4A">
        <w:t xml:space="preserve">, утвержденную постановлением Администрации города Нижневартовска </w:t>
      </w:r>
      <w:r w:rsidR="00A660F0">
        <w:rPr>
          <w:rFonts w:eastAsia="Times New Roman"/>
          <w:bCs/>
          <w:lang w:eastAsia="ru-RU"/>
        </w:rPr>
        <w:t xml:space="preserve">от </w:t>
      </w:r>
      <w:r w:rsidR="00D03B46">
        <w:rPr>
          <w:rFonts w:eastAsia="Times New Roman"/>
          <w:bCs/>
          <w:lang w:eastAsia="ru-RU"/>
        </w:rPr>
        <w:t xml:space="preserve">07.08.2015 № 1499 </w:t>
      </w:r>
      <w:r w:rsidR="003B6120">
        <w:rPr>
          <w:rFonts w:eastAsia="Times New Roman"/>
          <w:bCs/>
          <w:lang w:eastAsia="ru-RU"/>
        </w:rPr>
        <w:t>(далее – Муниципальная программа)</w:t>
      </w:r>
      <w:r>
        <w:t>,</w:t>
      </w:r>
      <w:r w:rsidRPr="00025E4A">
        <w:t xml:space="preserve"> предлагается </w:t>
      </w:r>
      <w:r>
        <w:t xml:space="preserve">внести </w:t>
      </w:r>
      <w:r w:rsidR="00A660F0">
        <w:t xml:space="preserve">изменения </w:t>
      </w:r>
      <w:r w:rsidR="00AB1D0B">
        <w:t xml:space="preserve">в целях приведения Муниципальной </w:t>
      </w:r>
      <w:r w:rsidR="00AB1D0B">
        <w:lastRenderedPageBreak/>
        <w:t>программы в соответствие с решени</w:t>
      </w:r>
      <w:r w:rsidR="004040A9">
        <w:t>я</w:t>
      </w:r>
      <w:r w:rsidR="00AB1D0B">
        <w:t>м</w:t>
      </w:r>
      <w:r w:rsidR="004040A9">
        <w:t>и</w:t>
      </w:r>
      <w:r w:rsidR="00AB1D0B">
        <w:t xml:space="preserve"> Думы города Нижневартовска от </w:t>
      </w:r>
      <w:r w:rsidR="00AB1D0B" w:rsidRPr="004040A9">
        <w:t>25.03.2016 № 987</w:t>
      </w:r>
      <w:r w:rsidR="004040A9">
        <w:t>, 25.05.2016 №1031</w:t>
      </w:r>
      <w:r w:rsidR="00AB1D0B">
        <w:t>«О внесении изменений в решение Думы города от 27.11.2015 № 908 «О</w:t>
      </w:r>
      <w:proofErr w:type="gramEnd"/>
      <w:r w:rsidR="00AB1D0B">
        <w:t xml:space="preserve"> </w:t>
      </w:r>
      <w:proofErr w:type="gramStart"/>
      <w:r w:rsidR="004040A9">
        <w:t>бюджете</w:t>
      </w:r>
      <w:proofErr w:type="gramEnd"/>
      <w:r w:rsidR="004040A9">
        <w:t xml:space="preserve"> города Нижневартовска</w:t>
      </w:r>
      <w:r w:rsidR="00E74536">
        <w:t xml:space="preserve"> на 2016 год</w:t>
      </w:r>
      <w:r w:rsidR="004040A9">
        <w:t>», обуславливающие корректировку объемов финансирования в связи с:</w:t>
      </w:r>
    </w:p>
    <w:p w:rsidR="004040A9" w:rsidRPr="004040A9" w:rsidRDefault="00D03B46" w:rsidP="004040A9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outlineLvl w:val="0"/>
        <w:rPr>
          <w:rFonts w:eastAsia="Times New Roman"/>
          <w:lang w:eastAsia="ru-RU"/>
        </w:rPr>
      </w:pPr>
      <w:r>
        <w:t>предоставлени</w:t>
      </w:r>
      <w:r w:rsidR="004040A9">
        <w:t>ем</w:t>
      </w:r>
      <w:r>
        <w:t xml:space="preserve"> дополнительных средств </w:t>
      </w:r>
      <w:r w:rsidR="001966DA">
        <w:t>из бюджета автономного округа в сумме 4 89</w:t>
      </w:r>
      <w:r w:rsidR="004040A9">
        <w:t>4</w:t>
      </w:r>
      <w:r w:rsidR="001966DA">
        <w:t>,</w:t>
      </w:r>
      <w:r w:rsidR="004040A9">
        <w:t>99</w:t>
      </w:r>
      <w:r w:rsidR="001966DA">
        <w:t xml:space="preserve"> тыс. рублей</w:t>
      </w:r>
      <w:r>
        <w:t xml:space="preserve"> </w:t>
      </w:r>
      <w:r w:rsidR="001966DA">
        <w:t>на улучшение жилищных условий ветеранов Великой Отечественной войны, боевых действий, а также инвалидов и семей, имеющих детей инвалидов</w:t>
      </w:r>
      <w:r w:rsidR="00A660F0">
        <w:t xml:space="preserve">. </w:t>
      </w:r>
    </w:p>
    <w:p w:rsidR="00EA2625" w:rsidRDefault="00A660F0" w:rsidP="004040A9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outlineLvl w:val="0"/>
        <w:rPr>
          <w:rFonts w:eastAsia="Times New Roman"/>
          <w:lang w:eastAsia="ru-RU"/>
        </w:rPr>
      </w:pPr>
      <w:r>
        <w:t>включ</w:t>
      </w:r>
      <w:r w:rsidR="004040A9">
        <w:t>ением</w:t>
      </w:r>
      <w:r>
        <w:t xml:space="preserve"> в </w:t>
      </w:r>
      <w:r w:rsidR="00D03B46">
        <w:t xml:space="preserve">Муниципальную </w:t>
      </w:r>
      <w:r w:rsidR="00D71160">
        <w:t xml:space="preserve">программу </w:t>
      </w:r>
      <w:r w:rsidR="004040A9">
        <w:t>дополнительного</w:t>
      </w:r>
      <w:r w:rsidR="00D71160">
        <w:t xml:space="preserve"> </w:t>
      </w:r>
      <w:r w:rsidR="001966DA">
        <w:t>основно</w:t>
      </w:r>
      <w:r w:rsidR="004040A9">
        <w:t>го</w:t>
      </w:r>
      <w:r w:rsidR="001966DA">
        <w:t xml:space="preserve"> </w:t>
      </w:r>
      <w:r w:rsidR="00D71160">
        <w:t>мероприяти</w:t>
      </w:r>
      <w:r w:rsidR="004040A9">
        <w:t>я</w:t>
      </w:r>
      <w:r w:rsidR="00D71160">
        <w:t xml:space="preserve">, как </w:t>
      </w:r>
      <w:r>
        <w:t xml:space="preserve">«Реализация </w:t>
      </w:r>
      <w:r w:rsidR="001966DA">
        <w:t>социальных гарантий, предоставляемых гражданам</w:t>
      </w:r>
      <w:r w:rsidR="00D71160">
        <w:t>»</w:t>
      </w:r>
      <w:r w:rsidR="001966DA">
        <w:t>, на реализацию которого н</w:t>
      </w:r>
      <w:r w:rsidR="0025127B">
        <w:t>аправлено 14 488,00 тыс. рублей.</w:t>
      </w:r>
    </w:p>
    <w:p w:rsidR="00652874" w:rsidRDefault="00EA2625" w:rsidP="006372DA">
      <w:pPr>
        <w:pStyle w:val="ConsPlusNormal"/>
        <w:spacing w:before="120"/>
        <w:ind w:firstLine="53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</w:t>
      </w:r>
      <w:r w:rsidR="00652874"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 стать</w:t>
      </w:r>
      <w:r w:rsidR="00652874">
        <w:rPr>
          <w:rFonts w:eastAsia="Times New Roman"/>
          <w:lang w:eastAsia="ru-RU"/>
        </w:rPr>
        <w:t>ей</w:t>
      </w:r>
      <w:r>
        <w:rPr>
          <w:rFonts w:eastAsia="Times New Roman"/>
          <w:lang w:eastAsia="ru-RU"/>
        </w:rPr>
        <w:t xml:space="preserve"> 179 Бюджетного кодекса Российской Федерации</w:t>
      </w:r>
      <w:r w:rsidR="00652874">
        <w:rPr>
          <w:rFonts w:eastAsia="Times New Roman"/>
          <w:lang w:eastAsia="ru-RU"/>
        </w:rPr>
        <w:t>:</w:t>
      </w:r>
    </w:p>
    <w:p w:rsidR="00EA2625" w:rsidRDefault="00EA2625" w:rsidP="00652874">
      <w:pPr>
        <w:pStyle w:val="ConsPlusNormal"/>
        <w:numPr>
          <w:ilvl w:val="0"/>
          <w:numId w:val="1"/>
        </w:numPr>
        <w:jc w:val="both"/>
        <w:outlineLvl w:val="0"/>
      </w:pPr>
      <w:r>
        <w:t>муниципальные программы утверждаются местной администра</w:t>
      </w:r>
      <w:r w:rsidR="00652874">
        <w:t>цией муниципального образования;</w:t>
      </w:r>
    </w:p>
    <w:p w:rsidR="00652874" w:rsidRDefault="00652874" w:rsidP="00652874">
      <w:pPr>
        <w:pStyle w:val="ConsPlusNormal"/>
        <w:numPr>
          <w:ilvl w:val="0"/>
          <w:numId w:val="1"/>
        </w:numPr>
        <w:jc w:val="both"/>
        <w:outlineLvl w:val="0"/>
      </w:pPr>
      <w:r w:rsidRPr="00652874">
        <w:t xml:space="preserve">изменения в ранее утвержденные муниципальные программы подлежат утверждению в сроки, </w:t>
      </w:r>
      <w:r w:rsidR="00136063">
        <w:t xml:space="preserve">установленные </w:t>
      </w:r>
      <w:r w:rsidR="003B6120">
        <w:t>местной администрацией.</w:t>
      </w:r>
    </w:p>
    <w:p w:rsidR="00D71160" w:rsidRPr="003B6120" w:rsidRDefault="003B6120" w:rsidP="006372D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120">
        <w:rPr>
          <w:rFonts w:ascii="Times New Roman" w:hAnsi="Times New Roman" w:cs="Times New Roman"/>
          <w:sz w:val="28"/>
          <w:szCs w:val="28"/>
        </w:rPr>
        <w:t xml:space="preserve">Согласно пункту </w:t>
      </w:r>
      <w:r w:rsidR="00D71160" w:rsidRPr="003B6120">
        <w:rPr>
          <w:rFonts w:ascii="Times New Roman" w:hAnsi="Times New Roman" w:cs="Times New Roman"/>
          <w:sz w:val="28"/>
          <w:szCs w:val="28"/>
        </w:rPr>
        <w:t>5.2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Порядка разработки и реализации муниципальных программ города Нижневартовска, утвержденного</w:t>
      </w:r>
      <w:r w:rsidR="00D71160" w:rsidRPr="003B6120">
        <w:rPr>
          <w:rFonts w:ascii="Times New Roman" w:hAnsi="Times New Roman" w:cs="Times New Roman"/>
          <w:sz w:val="28"/>
          <w:szCs w:val="28"/>
        </w:rPr>
        <w:t xml:space="preserve"> </w:t>
      </w:r>
      <w:r w:rsidRPr="003B6120">
        <w:rPr>
          <w:rFonts w:ascii="Times New Roman" w:hAnsi="Times New Roman" w:cs="Times New Roman"/>
          <w:sz w:val="28"/>
          <w:szCs w:val="28"/>
        </w:rPr>
        <w:t>постановлением Администрации города Нижневартовска от 11.01.2016 № 2 «О программах города Нижневартовска»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</w:t>
      </w:r>
      <w:r w:rsidR="00D71160" w:rsidRPr="003B6120">
        <w:rPr>
          <w:rFonts w:ascii="Times New Roman" w:hAnsi="Times New Roman" w:cs="Times New Roman"/>
          <w:sz w:val="28"/>
          <w:szCs w:val="28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соответствующих изменений в бюджет города.</w:t>
      </w:r>
    </w:p>
    <w:p w:rsidR="006864BA" w:rsidRDefault="00EA2625" w:rsidP="006372DA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внесение изменений в рассматриваемую муниципальную программу относиться к полномочиям администрации города.</w:t>
      </w:r>
      <w:r w:rsid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302A" w:rsidRDefault="00EA2625" w:rsidP="006372DA">
      <w:pPr>
        <w:pStyle w:val="ConsPlusNormal"/>
        <w:spacing w:before="120"/>
        <w:ind w:firstLine="539"/>
        <w:jc w:val="both"/>
        <w:rPr>
          <w:rFonts w:eastAsia="Times New Roman"/>
          <w:lang w:eastAsia="ru-RU"/>
        </w:rPr>
      </w:pPr>
      <w:r w:rsidRPr="00037957">
        <w:rPr>
          <w:rFonts w:eastAsia="Times New Roman"/>
          <w:lang w:eastAsia="ru-RU"/>
        </w:rPr>
        <w:t xml:space="preserve">Однако </w:t>
      </w:r>
      <w:r w:rsidR="003B6120">
        <w:rPr>
          <w:rFonts w:eastAsia="Times New Roman"/>
          <w:lang w:eastAsia="ru-RU"/>
        </w:rPr>
        <w:t>в Муниципальную программу в 2016 году уже были внесены изменения</w:t>
      </w:r>
      <w:r w:rsidR="006864BA">
        <w:rPr>
          <w:rFonts w:eastAsia="Times New Roman"/>
          <w:lang w:eastAsia="ru-RU"/>
        </w:rPr>
        <w:t xml:space="preserve"> постановлени</w:t>
      </w:r>
      <w:r w:rsidR="00232392">
        <w:rPr>
          <w:rFonts w:eastAsia="Times New Roman"/>
          <w:lang w:eastAsia="ru-RU"/>
        </w:rPr>
        <w:t>е</w:t>
      </w:r>
      <w:r w:rsidR="006864BA">
        <w:rPr>
          <w:rFonts w:eastAsia="Times New Roman"/>
          <w:lang w:eastAsia="ru-RU"/>
        </w:rPr>
        <w:t xml:space="preserve">м Администрации города </w:t>
      </w:r>
      <w:r w:rsidR="003B6120" w:rsidRPr="003B6120">
        <w:rPr>
          <w:rFonts w:eastAsia="Times New Roman"/>
          <w:lang w:eastAsia="ru-RU"/>
        </w:rPr>
        <w:t xml:space="preserve">от </w:t>
      </w:r>
      <w:r w:rsidR="009A164B">
        <w:rPr>
          <w:rFonts w:eastAsia="Times New Roman"/>
          <w:bCs/>
          <w:lang w:eastAsia="ru-RU"/>
        </w:rPr>
        <w:t>31.03.2016 №437</w:t>
      </w:r>
      <w:r w:rsidR="003B6120" w:rsidRPr="003B6120">
        <w:rPr>
          <w:rFonts w:eastAsia="Times New Roman"/>
          <w:lang w:eastAsia="ru-RU"/>
        </w:rPr>
        <w:t>,</w:t>
      </w:r>
      <w:r w:rsidR="006864BA">
        <w:rPr>
          <w:rFonts w:eastAsia="Times New Roman"/>
          <w:lang w:eastAsia="ru-RU"/>
        </w:rPr>
        <w:t xml:space="preserve"> </w:t>
      </w:r>
      <w:r w:rsidR="0024302A">
        <w:rPr>
          <w:rFonts w:eastAsia="Times New Roman"/>
          <w:lang w:eastAsia="ru-RU"/>
        </w:rPr>
        <w:t>в том числе менялся объем финансирования Муниципальной программы.</w:t>
      </w:r>
    </w:p>
    <w:p w:rsidR="00EA2625" w:rsidRDefault="006864BA" w:rsidP="006372DA">
      <w:pPr>
        <w:pStyle w:val="ConsPlusNormal"/>
        <w:ind w:firstLine="53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Следовательно, принятие Проекта будет нарушать установленный Администрацией порядок внесения изменений в муниципальные программы. </w:t>
      </w:r>
    </w:p>
    <w:p w:rsidR="006864BA" w:rsidRPr="006864BA" w:rsidRDefault="006864BA" w:rsidP="006372DA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отметить, что в Проекте 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четко определен момент вступления в силу в случае его принятия. Для недопущения неоднозначного толкования и правоприменения при определении момента вступления его в силу пункт 2 П</w:t>
      </w:r>
      <w:bookmarkStart w:id="0" w:name="_GoBack"/>
      <w:bookmarkEnd w:id="0"/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</w:p>
    <w:p w:rsid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</w:t>
      </w:r>
    </w:p>
    <w:p w:rsidR="006864BA" w:rsidRDefault="006864B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 Настоящее постановление вступает в силу с момента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D54D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</w:p>
    <w:p w:rsidR="00D54DA5" w:rsidRDefault="00D54DA5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установить иной срок, позволяющий четко определить момент вступления муниципального правового акта в силу.</w:t>
      </w:r>
    </w:p>
    <w:p w:rsidR="00D54DA5" w:rsidRDefault="00D54DA5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EEF" w:rsidRDefault="00A55EEF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2DA" w:rsidRDefault="006372D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2DA" w:rsidRPr="00C868A9" w:rsidRDefault="006372D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625" w:rsidRPr="00827F6F" w:rsidRDefault="00A55EEF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86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EA2625"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Счетной палаты</w:t>
      </w:r>
    </w:p>
    <w:p w:rsidR="00EA2625" w:rsidRPr="00827F6F" w:rsidRDefault="00EA2625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Нижневартовска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="00A55E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С.П.Суханова</w:t>
      </w:r>
    </w:p>
    <w:p w:rsidR="006864BA" w:rsidRDefault="006864BA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2625" w:rsidRPr="006864BA" w:rsidRDefault="006864BA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64BA">
        <w:rPr>
          <w:rFonts w:ascii="Times New Roman" w:hAnsi="Times New Roman" w:cs="Times New Roman"/>
          <w:sz w:val="20"/>
          <w:szCs w:val="20"/>
        </w:rPr>
        <w:t xml:space="preserve">Мансурова Светлана Ивановна </w:t>
      </w:r>
    </w:p>
    <w:p w:rsidR="00BF0EEA" w:rsidRDefault="00BB635E" w:rsidP="006864BA">
      <w:pPr>
        <w:spacing w:after="0"/>
      </w:pPr>
      <w:r>
        <w:rPr>
          <w:rFonts w:ascii="Times New Roman" w:hAnsi="Times New Roman" w:cs="Times New Roman"/>
          <w:sz w:val="20"/>
          <w:szCs w:val="20"/>
        </w:rPr>
        <w:t>8(3466)</w:t>
      </w:r>
      <w:r w:rsidR="006864BA">
        <w:rPr>
          <w:rFonts w:ascii="Times New Roman" w:hAnsi="Times New Roman" w:cs="Times New Roman"/>
          <w:sz w:val="20"/>
          <w:szCs w:val="20"/>
        </w:rPr>
        <w:t>41-04-1</w:t>
      </w:r>
      <w:r w:rsidR="00A55EEF">
        <w:rPr>
          <w:rFonts w:ascii="Times New Roman" w:hAnsi="Times New Roman" w:cs="Times New Roman"/>
          <w:sz w:val="20"/>
          <w:szCs w:val="20"/>
        </w:rPr>
        <w:t>2</w:t>
      </w:r>
    </w:p>
    <w:sectPr w:rsidR="00BF0EEA" w:rsidSect="00404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529F7"/>
    <w:multiLevelType w:val="hybridMultilevel"/>
    <w:tmpl w:val="2806F82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F9B0CF0"/>
    <w:multiLevelType w:val="hybridMultilevel"/>
    <w:tmpl w:val="6EB696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2625"/>
    <w:rsid w:val="000B1345"/>
    <w:rsid w:val="00136063"/>
    <w:rsid w:val="00154FA5"/>
    <w:rsid w:val="00162EA1"/>
    <w:rsid w:val="001966DA"/>
    <w:rsid w:val="00225112"/>
    <w:rsid w:val="00232392"/>
    <w:rsid w:val="0024302A"/>
    <w:rsid w:val="0025127B"/>
    <w:rsid w:val="00296292"/>
    <w:rsid w:val="0036403A"/>
    <w:rsid w:val="003B6120"/>
    <w:rsid w:val="004040A9"/>
    <w:rsid w:val="0040721E"/>
    <w:rsid w:val="004B1E01"/>
    <w:rsid w:val="005B1889"/>
    <w:rsid w:val="006372DA"/>
    <w:rsid w:val="00652874"/>
    <w:rsid w:val="006864BA"/>
    <w:rsid w:val="0086611C"/>
    <w:rsid w:val="00872F26"/>
    <w:rsid w:val="009A164B"/>
    <w:rsid w:val="00A55EEF"/>
    <w:rsid w:val="00A660F0"/>
    <w:rsid w:val="00AB1D0B"/>
    <w:rsid w:val="00BB635E"/>
    <w:rsid w:val="00BF0EEA"/>
    <w:rsid w:val="00D03B46"/>
    <w:rsid w:val="00D54DA5"/>
    <w:rsid w:val="00D71160"/>
    <w:rsid w:val="00D96342"/>
    <w:rsid w:val="00E74536"/>
    <w:rsid w:val="00EA2625"/>
    <w:rsid w:val="00F17108"/>
    <w:rsid w:val="00F84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A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2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A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15</cp:revision>
  <cp:lastPrinted>2016-06-06T11:14:00Z</cp:lastPrinted>
  <dcterms:created xsi:type="dcterms:W3CDTF">2016-05-04T06:09:00Z</dcterms:created>
  <dcterms:modified xsi:type="dcterms:W3CDTF">2016-06-27T07:52:00Z</dcterms:modified>
</cp:coreProperties>
</file>