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390" w:rsidRPr="000232C3" w:rsidRDefault="000232C3" w:rsidP="000232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232C3">
        <w:rPr>
          <w:rFonts w:ascii="Times New Roman" w:hAnsi="Times New Roman" w:cs="Times New Roman"/>
          <w:sz w:val="28"/>
          <w:szCs w:val="28"/>
        </w:rPr>
        <w:t>Проект</w:t>
      </w:r>
    </w:p>
    <w:p w:rsidR="000232C3" w:rsidRPr="000232C3" w:rsidRDefault="000232C3" w:rsidP="000232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32C3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0232C3" w:rsidRDefault="000537D5" w:rsidP="000232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комитета по социальным вопросам</w:t>
      </w:r>
    </w:p>
    <w:p w:rsidR="000232C3" w:rsidRDefault="000232C3" w:rsidP="000232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32C3" w:rsidRPr="000232C3" w:rsidRDefault="000537D5" w:rsidP="000537D5">
      <w:pPr>
        <w:pStyle w:val="a5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32C3">
        <w:rPr>
          <w:rFonts w:ascii="Times New Roman" w:hAnsi="Times New Roman" w:cs="Times New Roman"/>
          <w:sz w:val="28"/>
          <w:szCs w:val="28"/>
        </w:rPr>
        <w:t>н</w:t>
      </w:r>
      <w:r w:rsidR="000232C3" w:rsidRPr="000232C3">
        <w:rPr>
          <w:rFonts w:ascii="Times New Roman" w:hAnsi="Times New Roman" w:cs="Times New Roman"/>
          <w:sz w:val="28"/>
          <w:szCs w:val="28"/>
        </w:rPr>
        <w:t>оября 2016 года</w:t>
      </w:r>
      <w:r w:rsidR="000232C3" w:rsidRPr="000232C3">
        <w:rPr>
          <w:rFonts w:ascii="Times New Roman" w:hAnsi="Times New Roman" w:cs="Times New Roman"/>
          <w:sz w:val="28"/>
          <w:szCs w:val="28"/>
        </w:rPr>
        <w:tab/>
      </w:r>
      <w:r w:rsidR="000232C3" w:rsidRPr="000232C3">
        <w:rPr>
          <w:rFonts w:ascii="Times New Roman" w:hAnsi="Times New Roman" w:cs="Times New Roman"/>
          <w:sz w:val="28"/>
          <w:szCs w:val="28"/>
        </w:rPr>
        <w:tab/>
      </w:r>
      <w:r w:rsidR="000232C3" w:rsidRPr="000232C3">
        <w:rPr>
          <w:rFonts w:ascii="Times New Roman" w:hAnsi="Times New Roman" w:cs="Times New Roman"/>
          <w:sz w:val="28"/>
          <w:szCs w:val="28"/>
        </w:rPr>
        <w:tab/>
      </w:r>
      <w:r w:rsidR="000232C3" w:rsidRPr="000232C3">
        <w:rPr>
          <w:rFonts w:ascii="Times New Roman" w:hAnsi="Times New Roman" w:cs="Times New Roman"/>
          <w:sz w:val="28"/>
          <w:szCs w:val="28"/>
        </w:rPr>
        <w:tab/>
      </w:r>
      <w:r w:rsidR="000232C3" w:rsidRPr="000232C3">
        <w:rPr>
          <w:rFonts w:ascii="Times New Roman" w:hAnsi="Times New Roman" w:cs="Times New Roman"/>
          <w:sz w:val="28"/>
          <w:szCs w:val="28"/>
        </w:rPr>
        <w:tab/>
      </w:r>
      <w:r w:rsidR="000232C3" w:rsidRPr="000232C3">
        <w:rPr>
          <w:rFonts w:ascii="Times New Roman" w:hAnsi="Times New Roman" w:cs="Times New Roman"/>
          <w:sz w:val="28"/>
          <w:szCs w:val="28"/>
        </w:rPr>
        <w:tab/>
        <w:t>г.</w:t>
      </w:r>
      <w:r w:rsidR="000232C3">
        <w:rPr>
          <w:rFonts w:ascii="Times New Roman" w:hAnsi="Times New Roman" w:cs="Times New Roman"/>
          <w:sz w:val="28"/>
          <w:szCs w:val="28"/>
        </w:rPr>
        <w:t xml:space="preserve"> </w:t>
      </w:r>
      <w:r w:rsidR="000232C3" w:rsidRPr="000232C3">
        <w:rPr>
          <w:rFonts w:ascii="Times New Roman" w:hAnsi="Times New Roman" w:cs="Times New Roman"/>
          <w:sz w:val="28"/>
          <w:szCs w:val="28"/>
        </w:rPr>
        <w:t>Нижневартовск</w:t>
      </w:r>
    </w:p>
    <w:p w:rsidR="000232C3" w:rsidRPr="00E14A14" w:rsidRDefault="000232C3" w:rsidP="000537D5">
      <w:pPr>
        <w:pStyle w:val="a5"/>
        <w:tabs>
          <w:tab w:val="num" w:pos="851"/>
        </w:tabs>
        <w:spacing w:after="0" w:line="240" w:lineRule="auto"/>
        <w:ind w:left="0"/>
        <w:jc w:val="both"/>
      </w:pPr>
      <w:r w:rsidRPr="000232C3">
        <w:rPr>
          <w:rFonts w:ascii="Times New Roman" w:hAnsi="Times New Roman" w:cs="Times New Roman"/>
          <w:sz w:val="28"/>
          <w:szCs w:val="28"/>
        </w:rPr>
        <w:t>Начало 10.00</w:t>
      </w: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8817"/>
      </w:tblGrid>
      <w:tr w:rsidR="000232C3" w:rsidRPr="000232C3" w:rsidTr="000232C3">
        <w:tc>
          <w:tcPr>
            <w:tcW w:w="710" w:type="dxa"/>
          </w:tcPr>
          <w:p w:rsidR="000232C3" w:rsidRPr="000232C3" w:rsidRDefault="000232C3" w:rsidP="000232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</w:tcPr>
          <w:p w:rsidR="000232C3" w:rsidRPr="000232C3" w:rsidRDefault="000232C3" w:rsidP="000232C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 утверждении повестки дня </w:t>
            </w:r>
            <w:r w:rsidR="000537D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заседания комитета.</w:t>
            </w:r>
          </w:p>
          <w:p w:rsidR="000232C3" w:rsidRPr="000232C3" w:rsidRDefault="000232C3" w:rsidP="000537D5">
            <w:pPr>
              <w:spacing w:after="0" w:line="240" w:lineRule="auto"/>
              <w:ind w:left="7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</w:t>
            </w:r>
            <w:r w:rsidR="000537D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Лариков Павел Анатольевич </w:t>
            </w:r>
            <w:r w:rsidRPr="000232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председатель </w:t>
            </w:r>
            <w:r w:rsidR="000537D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комитета по социальным вопросам.</w:t>
            </w:r>
          </w:p>
        </w:tc>
      </w:tr>
      <w:tr w:rsidR="000232C3" w:rsidRPr="000232C3" w:rsidTr="000232C3">
        <w:tc>
          <w:tcPr>
            <w:tcW w:w="710" w:type="dxa"/>
          </w:tcPr>
          <w:p w:rsidR="000232C3" w:rsidRPr="000232C3" w:rsidRDefault="000232C3" w:rsidP="000232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</w:tcPr>
          <w:p w:rsidR="000232C3" w:rsidRPr="000232C3" w:rsidRDefault="000232C3" w:rsidP="000232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внесении изменений в некоторые решения Думы города Нижневартовска.</w:t>
            </w:r>
          </w:p>
          <w:p w:rsidR="000232C3" w:rsidRPr="000232C3" w:rsidRDefault="000232C3" w:rsidP="000232C3">
            <w:pPr>
              <w:spacing w:after="0" w:line="240" w:lineRule="auto"/>
              <w:ind w:left="74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 Клец Максим Витальевич, председатель Думы города Нижневартовска.</w:t>
            </w:r>
          </w:p>
        </w:tc>
      </w:tr>
      <w:tr w:rsidR="000232C3" w:rsidRPr="000232C3" w:rsidTr="000232C3">
        <w:tc>
          <w:tcPr>
            <w:tcW w:w="710" w:type="dxa"/>
          </w:tcPr>
          <w:p w:rsidR="000232C3" w:rsidRPr="000232C3" w:rsidRDefault="000232C3" w:rsidP="000232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</w:tcPr>
          <w:p w:rsidR="000232C3" w:rsidRPr="000232C3" w:rsidRDefault="000232C3" w:rsidP="000232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награждении Почетной грамотой Думы </w:t>
            </w:r>
            <w:proofErr w:type="gramStart"/>
            <w:r w:rsidRPr="000232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города  Нижневартовска</w:t>
            </w:r>
            <w:proofErr w:type="gramEnd"/>
            <w:r w:rsidRPr="000232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0232C3" w:rsidRPr="000232C3" w:rsidRDefault="000232C3" w:rsidP="000232C3">
            <w:pPr>
              <w:spacing w:after="0" w:line="240" w:lineRule="auto"/>
              <w:ind w:left="7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0232C3" w:rsidRPr="000232C3" w:rsidTr="000232C3">
        <w:tc>
          <w:tcPr>
            <w:tcW w:w="710" w:type="dxa"/>
          </w:tcPr>
          <w:p w:rsidR="000232C3" w:rsidRPr="000232C3" w:rsidRDefault="000232C3" w:rsidP="000232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</w:tcPr>
          <w:p w:rsidR="000232C3" w:rsidRPr="000232C3" w:rsidRDefault="000232C3" w:rsidP="000232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награждении Благодарственным письмом Думы города Нижневартовска.</w:t>
            </w:r>
          </w:p>
          <w:p w:rsidR="000232C3" w:rsidRPr="000232C3" w:rsidRDefault="000232C3" w:rsidP="000232C3">
            <w:pPr>
              <w:spacing w:after="0" w:line="240" w:lineRule="auto"/>
              <w:ind w:left="7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0232C3" w:rsidRPr="000232C3" w:rsidTr="000232C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О предварительных итогах социально-экономического развития города за 2016 год и прогнозе социально-экономического развития города на 2017 год и на период до 2019 года.</w:t>
            </w:r>
          </w:p>
          <w:p w:rsidR="000232C3" w:rsidRPr="000232C3" w:rsidRDefault="000232C3" w:rsidP="000232C3">
            <w:pPr>
              <w:spacing w:after="0" w:line="240" w:lineRule="auto"/>
              <w:ind w:left="8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Докладчик: Рябых Елена Владимировна, заместитель главы города по экономике.</w:t>
            </w:r>
          </w:p>
        </w:tc>
      </w:tr>
      <w:tr w:rsidR="000232C3" w:rsidRPr="000232C3" w:rsidTr="000232C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О бюджете города Нижневартовска на 2017 год и на плановый период 2018 и 2019 годов.</w:t>
            </w:r>
          </w:p>
          <w:p w:rsidR="000232C3" w:rsidRPr="000232C3" w:rsidRDefault="000232C3" w:rsidP="000232C3">
            <w:pPr>
              <w:spacing w:after="0" w:line="240" w:lineRule="auto"/>
              <w:ind w:left="8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Докладчик: Сазонова Ольга Викторовна, заместитель главы города, директор департамента финансов.</w:t>
            </w:r>
          </w:p>
        </w:tc>
      </w:tr>
      <w:tr w:rsidR="000232C3" w:rsidRPr="000232C3" w:rsidTr="000232C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изменений в решение Думы города Нижневартовска от 22.12.2011 № 154</w:t>
            </w: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0232C3">
              <w:rPr>
                <w:rFonts w:ascii="Times New Roman" w:hAnsi="Times New Roman" w:cs="Times New Roman"/>
                <w:bCs/>
                <w:sz w:val="28"/>
                <w:szCs w:val="28"/>
              </w:rPr>
              <w:t>О контрольно-счетном органе муниципального образования - счетной палате города Нижневартовска» (с изменениями).</w:t>
            </w:r>
          </w:p>
          <w:p w:rsidR="000232C3" w:rsidRPr="000232C3" w:rsidRDefault="000232C3" w:rsidP="000232C3">
            <w:pPr>
              <w:spacing w:after="0" w:line="240" w:lineRule="auto"/>
              <w:ind w:left="88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bCs/>
                <w:sz w:val="28"/>
                <w:szCs w:val="28"/>
              </w:rPr>
              <w:t>Докладчик: Суханова Светлана Петровна, председатель контрольно-счетного органа муниципального образования - счетной палаты города Нижневартовска.</w:t>
            </w:r>
          </w:p>
        </w:tc>
      </w:tr>
      <w:tr w:rsidR="000232C3" w:rsidRPr="000232C3" w:rsidTr="000232C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6F2" w:rsidRPr="005266F2" w:rsidRDefault="005266F2" w:rsidP="005266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5266F2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О дополнительной мере социальной поддержки в виде компенсации расходов на приобретение и подключение электрических плит отдельным категориям граждан, проживающим в многоквартирных домах, подлежащих переводу с газа на </w:t>
            </w:r>
            <w:proofErr w:type="spellStart"/>
            <w:r w:rsidRPr="005266F2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электропищеприготовление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.</w:t>
            </w:r>
            <w:r w:rsidRPr="005266F2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</w:p>
          <w:p w:rsidR="000232C3" w:rsidRPr="000232C3" w:rsidRDefault="000232C3" w:rsidP="005266F2">
            <w:pPr>
              <w:spacing w:after="0" w:line="240" w:lineRule="auto"/>
              <w:ind w:left="7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Докладчик: Афанасьев </w:t>
            </w: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Сергей Александрович, заместитель главы города, директор департамента жилищно-коммунального хозяйства.</w:t>
            </w:r>
          </w:p>
        </w:tc>
      </w:tr>
      <w:tr w:rsidR="000232C3" w:rsidRPr="000232C3" w:rsidTr="000232C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                    от 18.11.2011 №129 «Об утверждении структуры администрации города Нижневартовска» (с изменениями).</w:t>
            </w:r>
          </w:p>
          <w:p w:rsidR="000232C3" w:rsidRPr="000232C3" w:rsidRDefault="000232C3" w:rsidP="000232C3">
            <w:pPr>
              <w:spacing w:after="0" w:line="240" w:lineRule="auto"/>
              <w:ind w:left="7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Докладчик: Воронова Татьяна Васильевна, управляющий делами администрации города.</w:t>
            </w:r>
          </w:p>
        </w:tc>
      </w:tr>
      <w:tr w:rsidR="000232C3" w:rsidRPr="000232C3" w:rsidTr="000232C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решение Думы города Нижневартовска                       от 20.02.2004 №339 «О постоянно действующей муниципальной </w:t>
            </w:r>
            <w:r w:rsidRPr="000232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трехсторонней комиссии по регулированию социально-трудовых отношений» (с изменениями).</w:t>
            </w:r>
          </w:p>
          <w:p w:rsidR="000232C3" w:rsidRPr="000232C3" w:rsidRDefault="000232C3" w:rsidP="000232C3">
            <w:pPr>
              <w:spacing w:after="0" w:line="240" w:lineRule="auto"/>
              <w:ind w:lef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Швец </w:t>
            </w:r>
            <w:r w:rsidRPr="000232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Елена Николаевна, директор департамента экономики администрации города.</w:t>
            </w:r>
          </w:p>
        </w:tc>
      </w:tr>
      <w:tr w:rsidR="000232C3" w:rsidRPr="000232C3" w:rsidTr="000232C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О персональном составе представителей Думы города Нижневартовска                  в постоянно действующей муниципальной трехсторонней комиссии по регулированию социально-трудовых отношений и координаторе стороны, представляющей органы местного самоуправления.</w:t>
            </w:r>
          </w:p>
          <w:p w:rsidR="000232C3" w:rsidRPr="000232C3" w:rsidRDefault="000232C3" w:rsidP="000232C3">
            <w:pPr>
              <w:spacing w:after="0" w:line="240" w:lineRule="auto"/>
              <w:ind w:lef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Швец </w:t>
            </w:r>
            <w:r w:rsidRPr="000232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Елена Николаевна, директор департамента экономики администрации города.</w:t>
            </w:r>
          </w:p>
        </w:tc>
      </w:tr>
      <w:tr w:rsidR="000232C3" w:rsidRPr="000232C3" w:rsidTr="000232C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                 от 18.06.2010 №803 «Об утверждении порядка предоставления жилых помещений муниципального жилищного фонда коммерческого использования» (с изменениями).</w:t>
            </w:r>
          </w:p>
          <w:p w:rsidR="000232C3" w:rsidRPr="000232C3" w:rsidRDefault="000232C3" w:rsidP="000232C3">
            <w:pPr>
              <w:spacing w:after="0" w:line="240" w:lineRule="auto"/>
              <w:ind w:lef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Докладчик: Борисова Татьяна Михайловна, начальник управления по жилищной политике администрации города.</w:t>
            </w:r>
          </w:p>
        </w:tc>
      </w:tr>
      <w:tr w:rsidR="000232C3" w:rsidRPr="000232C3" w:rsidTr="000232C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О назначении публичных слушаний по проекту решения Думы города Нижневартовска «О внесении изменений в Устав города Нижневартовска, принятый решением Думы города от 20.06.2005 №502».</w:t>
            </w:r>
          </w:p>
          <w:p w:rsidR="000232C3" w:rsidRPr="000232C3" w:rsidRDefault="000232C3" w:rsidP="000232C3">
            <w:pPr>
              <w:spacing w:after="0" w:line="240" w:lineRule="auto"/>
              <w:ind w:lef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Крутовцов </w:t>
            </w:r>
            <w:r w:rsidRPr="000232C3">
              <w:rPr>
                <w:rFonts w:ascii="Times New Roman" w:eastAsia="Calibri" w:hAnsi="Times New Roman" w:cs="Times New Roman"/>
                <w:sz w:val="28"/>
                <w:szCs w:val="28"/>
              </w:rPr>
              <w:t>Александр Алексеевич, начальник юридического управления администрации города.</w:t>
            </w:r>
          </w:p>
        </w:tc>
      </w:tr>
      <w:tr w:rsidR="000232C3" w:rsidRPr="000232C3" w:rsidTr="000232C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C3" w:rsidRPr="000232C3" w:rsidRDefault="000232C3" w:rsidP="000232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О признании утратившим силу некоторых решений Думы города Нижневартовска.</w:t>
            </w:r>
          </w:p>
          <w:p w:rsidR="000232C3" w:rsidRPr="000232C3" w:rsidRDefault="000232C3" w:rsidP="000232C3">
            <w:pPr>
              <w:spacing w:after="0" w:line="240" w:lineRule="auto"/>
              <w:ind w:lef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Докладчик: Вовк Оксана Григорьевна,</w:t>
            </w:r>
            <w:r w:rsidRPr="000232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социальной и молодежной политике администрации города.</w:t>
            </w:r>
          </w:p>
        </w:tc>
      </w:tr>
      <w:tr w:rsidR="00647190" w:rsidRPr="000232C3" w:rsidTr="004224A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90" w:rsidRPr="000232C3" w:rsidRDefault="00647190" w:rsidP="004224A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49E" w:rsidRPr="000232C3" w:rsidRDefault="00B4349E" w:rsidP="00B434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 xml:space="preserve"> 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поддержки для отдельных категорий граждан в городе Нижневартовске.</w:t>
            </w:r>
          </w:p>
          <w:p w:rsidR="00647190" w:rsidRPr="000232C3" w:rsidRDefault="00647190" w:rsidP="004224AF">
            <w:pPr>
              <w:spacing w:after="0" w:line="240" w:lineRule="auto"/>
              <w:ind w:lef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Докладчик: Вовк Оксана Григорьевна,</w:t>
            </w:r>
            <w:r w:rsidRPr="000232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232C3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социальной и молодежной политике администрации города.</w:t>
            </w:r>
          </w:p>
        </w:tc>
      </w:tr>
      <w:tr w:rsidR="00647190" w:rsidRPr="000232C3" w:rsidTr="004224AF">
        <w:tc>
          <w:tcPr>
            <w:tcW w:w="710" w:type="dxa"/>
          </w:tcPr>
          <w:p w:rsidR="00647190" w:rsidRPr="000232C3" w:rsidRDefault="00647190" w:rsidP="004224A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17" w:type="dxa"/>
          </w:tcPr>
          <w:p w:rsidR="00647190" w:rsidRPr="000232C3" w:rsidRDefault="00647190" w:rsidP="004224A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 исполнении протокольного поручения.</w:t>
            </w:r>
          </w:p>
        </w:tc>
      </w:tr>
    </w:tbl>
    <w:p w:rsidR="000232C3" w:rsidRDefault="000232C3" w:rsidP="000232C3">
      <w:pPr>
        <w:jc w:val="both"/>
        <w:rPr>
          <w:szCs w:val="28"/>
        </w:rPr>
      </w:pPr>
    </w:p>
    <w:sectPr w:rsidR="000232C3" w:rsidSect="000232C3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9759B"/>
    <w:multiLevelType w:val="hybridMultilevel"/>
    <w:tmpl w:val="23FE4158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4E2E41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3AD12B82"/>
    <w:multiLevelType w:val="hybridMultilevel"/>
    <w:tmpl w:val="A10862C2"/>
    <w:lvl w:ilvl="0" w:tplc="2D5EE2F6">
      <w:start w:val="2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852F23"/>
    <w:multiLevelType w:val="hybridMultilevel"/>
    <w:tmpl w:val="2F008BF8"/>
    <w:lvl w:ilvl="0" w:tplc="C5DAC0A0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2C3"/>
    <w:rsid w:val="00006390"/>
    <w:rsid w:val="000232C3"/>
    <w:rsid w:val="000537D5"/>
    <w:rsid w:val="0029014C"/>
    <w:rsid w:val="005266F2"/>
    <w:rsid w:val="00647190"/>
    <w:rsid w:val="0091392F"/>
    <w:rsid w:val="00B4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841243-C392-4D40-8F73-D15F97C3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232C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232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0232C3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7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32C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232C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232C3"/>
    <w:rPr>
      <w:rFonts w:ascii="Times New Roman" w:eastAsia="Times New Roman" w:hAnsi="Times New Roman" w:cs="Times New Roman"/>
      <w:b/>
      <w:bCs/>
      <w:sz w:val="27"/>
      <w:szCs w:val="24"/>
      <w:lang w:eastAsia="ru-RU"/>
    </w:rPr>
  </w:style>
  <w:style w:type="paragraph" w:styleId="a3">
    <w:name w:val="Body Text"/>
    <w:basedOn w:val="a"/>
    <w:link w:val="a4"/>
    <w:rsid w:val="000232C3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232C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232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Трофимова Марина Викторовна</cp:lastModifiedBy>
  <cp:revision>8</cp:revision>
  <dcterms:created xsi:type="dcterms:W3CDTF">2016-11-15T06:34:00Z</dcterms:created>
  <dcterms:modified xsi:type="dcterms:W3CDTF">2016-11-16T05:58:00Z</dcterms:modified>
</cp:coreProperties>
</file>