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CA7" w:rsidRPr="00671177" w:rsidRDefault="00AC2CA7" w:rsidP="00AC2CA7">
      <w:pPr>
        <w:tabs>
          <w:tab w:val="left" w:pos="6237"/>
        </w:tabs>
        <w:ind w:firstLine="7088"/>
        <w:jc w:val="both"/>
        <w:rPr>
          <w:bCs/>
          <w:sz w:val="18"/>
          <w:szCs w:val="18"/>
        </w:rPr>
      </w:pPr>
      <w:r w:rsidRPr="00671177">
        <w:rPr>
          <w:bCs/>
          <w:sz w:val="18"/>
          <w:szCs w:val="18"/>
        </w:rPr>
        <w:t>Приложение 4</w:t>
      </w:r>
    </w:p>
    <w:p w:rsidR="00AC2CA7" w:rsidRPr="00671177" w:rsidRDefault="00AC2CA7" w:rsidP="00AC2CA7">
      <w:pPr>
        <w:tabs>
          <w:tab w:val="left" w:pos="6237"/>
        </w:tabs>
        <w:ind w:firstLine="7088"/>
        <w:jc w:val="both"/>
        <w:rPr>
          <w:bCs/>
          <w:sz w:val="18"/>
          <w:szCs w:val="18"/>
        </w:rPr>
      </w:pPr>
      <w:r w:rsidRPr="00671177">
        <w:rPr>
          <w:bCs/>
          <w:sz w:val="18"/>
          <w:szCs w:val="18"/>
        </w:rPr>
        <w:t>к информационному сообщению</w:t>
      </w:r>
    </w:p>
    <w:p w:rsidR="00AC2CA7" w:rsidRPr="00671177" w:rsidRDefault="00AC2CA7" w:rsidP="00AC2CA7">
      <w:pPr>
        <w:tabs>
          <w:tab w:val="left" w:pos="6237"/>
        </w:tabs>
        <w:jc w:val="both"/>
        <w:rPr>
          <w:b/>
          <w:bCs/>
          <w:sz w:val="24"/>
          <w:szCs w:val="24"/>
        </w:rPr>
      </w:pPr>
    </w:p>
    <w:p w:rsidR="00AC2CA7" w:rsidRPr="00671177" w:rsidRDefault="00AC2CA7" w:rsidP="00AC2CA7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ДОГОВОР № ________</w:t>
      </w:r>
    </w:p>
    <w:p w:rsidR="00AC2CA7" w:rsidRPr="00671177" w:rsidRDefault="00AC2CA7" w:rsidP="00AC2CA7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на установку и эксплуатацию рекламн</w:t>
      </w:r>
      <w:r w:rsidR="00E41896">
        <w:rPr>
          <w:b/>
          <w:sz w:val="25"/>
          <w:szCs w:val="25"/>
        </w:rPr>
        <w:t>ой</w:t>
      </w:r>
      <w:r w:rsidRPr="00671177">
        <w:rPr>
          <w:b/>
          <w:sz w:val="25"/>
          <w:szCs w:val="25"/>
        </w:rPr>
        <w:t xml:space="preserve"> конструкци</w:t>
      </w:r>
      <w:r w:rsidR="00E41896">
        <w:rPr>
          <w:b/>
          <w:sz w:val="25"/>
          <w:szCs w:val="25"/>
        </w:rPr>
        <w:t>и</w:t>
      </w:r>
    </w:p>
    <w:p w:rsidR="00AC2CA7" w:rsidRPr="00671177" w:rsidRDefault="00AC2CA7" w:rsidP="00AC2CA7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(Лот №2)</w:t>
      </w:r>
    </w:p>
    <w:p w:rsidR="00AC2CA7" w:rsidRPr="00671177" w:rsidRDefault="00AC2CA7" w:rsidP="00AC2CA7">
      <w:pPr>
        <w:rPr>
          <w:b/>
          <w:sz w:val="25"/>
          <w:szCs w:val="25"/>
        </w:rPr>
      </w:pPr>
    </w:p>
    <w:p w:rsidR="00733B9D" w:rsidRPr="00671177" w:rsidRDefault="00733B9D" w:rsidP="00733B9D">
      <w:pPr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г. Нижневартовск</w:t>
      </w:r>
      <w:r w:rsidRPr="00671177">
        <w:rPr>
          <w:b/>
          <w:sz w:val="25"/>
          <w:szCs w:val="25"/>
        </w:rPr>
        <w:tab/>
      </w:r>
      <w:r w:rsidRPr="00671177">
        <w:rPr>
          <w:b/>
          <w:sz w:val="25"/>
          <w:szCs w:val="25"/>
        </w:rPr>
        <w:tab/>
      </w:r>
      <w:r w:rsidRPr="00671177">
        <w:rPr>
          <w:b/>
          <w:sz w:val="25"/>
          <w:szCs w:val="25"/>
        </w:rPr>
        <w:tab/>
      </w:r>
      <w:r w:rsidRPr="00671177">
        <w:rPr>
          <w:b/>
          <w:sz w:val="25"/>
          <w:szCs w:val="25"/>
        </w:rPr>
        <w:tab/>
      </w:r>
      <w:r w:rsidRPr="00671177">
        <w:rPr>
          <w:b/>
          <w:sz w:val="25"/>
          <w:szCs w:val="25"/>
        </w:rPr>
        <w:tab/>
      </w:r>
      <w:r w:rsidRPr="00671177">
        <w:rPr>
          <w:b/>
          <w:sz w:val="25"/>
          <w:szCs w:val="25"/>
        </w:rPr>
        <w:tab/>
      </w:r>
      <w:r w:rsidRPr="00671177">
        <w:rPr>
          <w:b/>
          <w:sz w:val="25"/>
          <w:szCs w:val="25"/>
        </w:rPr>
        <w:tab/>
        <w:t xml:space="preserve">           "____" _______ 201</w:t>
      </w:r>
      <w:r w:rsidR="003E5B70">
        <w:rPr>
          <w:b/>
          <w:sz w:val="25"/>
          <w:szCs w:val="25"/>
        </w:rPr>
        <w:t>5</w:t>
      </w:r>
      <w:r w:rsidRPr="00671177">
        <w:rPr>
          <w:b/>
          <w:sz w:val="25"/>
          <w:szCs w:val="25"/>
        </w:rPr>
        <w:t xml:space="preserve"> года</w:t>
      </w:r>
    </w:p>
    <w:p w:rsidR="00733B9D" w:rsidRPr="00671177" w:rsidRDefault="00733B9D" w:rsidP="00733B9D">
      <w:pPr>
        <w:autoSpaceDE w:val="0"/>
        <w:autoSpaceDN w:val="0"/>
        <w:adjustRightInd w:val="0"/>
        <w:ind w:firstLine="720"/>
        <w:jc w:val="both"/>
        <w:rPr>
          <w:b/>
          <w:sz w:val="25"/>
          <w:szCs w:val="25"/>
        </w:rPr>
      </w:pPr>
    </w:p>
    <w:p w:rsidR="00733B9D" w:rsidRPr="00675074" w:rsidRDefault="00733B9D" w:rsidP="00733B9D">
      <w:pPr>
        <w:autoSpaceDE w:val="0"/>
        <w:autoSpaceDN w:val="0"/>
        <w:adjustRightInd w:val="0"/>
        <w:jc w:val="both"/>
        <w:rPr>
          <w:sz w:val="25"/>
          <w:szCs w:val="25"/>
        </w:rPr>
      </w:pPr>
      <w:r w:rsidRPr="00671177">
        <w:rPr>
          <w:b/>
          <w:sz w:val="25"/>
          <w:szCs w:val="25"/>
        </w:rPr>
        <w:tab/>
      </w:r>
      <w:proofErr w:type="gramStart"/>
      <w:r w:rsidRPr="00675074">
        <w:rPr>
          <w:sz w:val="25"/>
          <w:szCs w:val="25"/>
        </w:rPr>
        <w:t>Администрация города Нижневартовска, представляемая департаментом муниципал</w:t>
      </w:r>
      <w:r w:rsidRPr="00675074">
        <w:rPr>
          <w:sz w:val="25"/>
          <w:szCs w:val="25"/>
        </w:rPr>
        <w:t>ь</w:t>
      </w:r>
      <w:r w:rsidRPr="00675074">
        <w:rPr>
          <w:sz w:val="25"/>
          <w:szCs w:val="25"/>
        </w:rPr>
        <w:t>ной собственности и земельных ресурсов, в лице директора департамента Тихонова Василия Владимировича, действующего на основании Положения о Департаменте, утвержденного ра</w:t>
      </w:r>
      <w:r w:rsidRPr="00675074">
        <w:rPr>
          <w:sz w:val="25"/>
          <w:szCs w:val="25"/>
        </w:rPr>
        <w:t>с</w:t>
      </w:r>
      <w:r w:rsidRPr="00675074">
        <w:rPr>
          <w:sz w:val="25"/>
          <w:szCs w:val="25"/>
        </w:rPr>
        <w:t xml:space="preserve">поряжением Главы </w:t>
      </w:r>
      <w:r w:rsidRPr="00675074">
        <w:rPr>
          <w:bCs/>
          <w:sz w:val="25"/>
          <w:szCs w:val="25"/>
        </w:rPr>
        <w:t>города от 18</w:t>
      </w:r>
      <w:r w:rsidRPr="00675074">
        <w:rPr>
          <w:sz w:val="25"/>
          <w:szCs w:val="25"/>
        </w:rPr>
        <w:t xml:space="preserve">.04.2006 №438-р (с изменениями), именуемая в дальнейшем </w:t>
      </w:r>
      <w:r w:rsidRPr="00675074">
        <w:rPr>
          <w:noProof/>
          <w:sz w:val="25"/>
          <w:szCs w:val="25"/>
        </w:rPr>
        <w:t xml:space="preserve">«Администрация», с одной стороны и </w:t>
      </w:r>
      <w:r w:rsidRPr="00675074">
        <w:rPr>
          <w:b/>
          <w:noProof/>
          <w:sz w:val="25"/>
          <w:szCs w:val="25"/>
        </w:rPr>
        <w:t>________________</w:t>
      </w:r>
      <w:r w:rsidRPr="00675074">
        <w:rPr>
          <w:noProof/>
          <w:sz w:val="25"/>
          <w:szCs w:val="25"/>
        </w:rPr>
        <w:t>, в лице ____________________, действующего на основании ______________, именуемое в дальнейшем «Рекламораспространитель»</w:t>
      </w:r>
      <w:r w:rsidRPr="00675074">
        <w:rPr>
          <w:sz w:val="25"/>
          <w:szCs w:val="25"/>
        </w:rPr>
        <w:t xml:space="preserve">, </w:t>
      </w:r>
      <w:r w:rsidRPr="00675074">
        <w:rPr>
          <w:noProof/>
          <w:sz w:val="25"/>
          <w:szCs w:val="25"/>
        </w:rPr>
        <w:t>с другой стороны, заключили</w:t>
      </w:r>
      <w:r w:rsidRPr="00675074">
        <w:rPr>
          <w:sz w:val="25"/>
          <w:szCs w:val="25"/>
        </w:rPr>
        <w:t xml:space="preserve"> настоящий </w:t>
      </w:r>
      <w:r w:rsidRPr="00675074">
        <w:rPr>
          <w:noProof/>
          <w:sz w:val="25"/>
          <w:szCs w:val="25"/>
        </w:rPr>
        <w:t>договор о нижеследующем:</w:t>
      </w:r>
      <w:proofErr w:type="gramEnd"/>
    </w:p>
    <w:p w:rsidR="00733B9D" w:rsidRPr="00675074" w:rsidRDefault="00733B9D" w:rsidP="00733B9D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733B9D" w:rsidRPr="00675074" w:rsidRDefault="00733B9D" w:rsidP="00733B9D">
      <w:pPr>
        <w:autoSpaceDE w:val="0"/>
        <w:autoSpaceDN w:val="0"/>
        <w:adjustRightInd w:val="0"/>
        <w:jc w:val="center"/>
        <w:rPr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1. Предмет договора</w:t>
      </w:r>
    </w:p>
    <w:p w:rsidR="00733B9D" w:rsidRPr="00675074" w:rsidRDefault="00733B9D" w:rsidP="00733B9D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sz w:val="25"/>
          <w:szCs w:val="25"/>
        </w:rPr>
        <w:t xml:space="preserve">1.1. </w:t>
      </w:r>
      <w:proofErr w:type="gramStart"/>
      <w:r w:rsidRPr="00675074">
        <w:rPr>
          <w:sz w:val="25"/>
          <w:szCs w:val="25"/>
        </w:rPr>
        <w:t xml:space="preserve">В соответствии с условиями настоящего договора Администрация предоставляет </w:t>
      </w:r>
      <w:proofErr w:type="spellStart"/>
      <w:r w:rsidRPr="00675074">
        <w:rPr>
          <w:sz w:val="25"/>
          <w:szCs w:val="25"/>
        </w:rPr>
        <w:t>Рекламораспространителю</w:t>
      </w:r>
      <w:proofErr w:type="spellEnd"/>
      <w:r w:rsidRPr="00675074">
        <w:rPr>
          <w:sz w:val="25"/>
          <w:szCs w:val="25"/>
        </w:rPr>
        <w:t xml:space="preserve"> за плату право на установку и эксплуатацию рекламной констру</w:t>
      </w:r>
      <w:r w:rsidRPr="00675074">
        <w:rPr>
          <w:sz w:val="25"/>
          <w:szCs w:val="25"/>
        </w:rPr>
        <w:t>к</w:t>
      </w:r>
      <w:r w:rsidRPr="00675074">
        <w:rPr>
          <w:sz w:val="25"/>
          <w:szCs w:val="25"/>
        </w:rPr>
        <w:t xml:space="preserve">ции в виде </w:t>
      </w:r>
      <w:r w:rsidR="009B4F88" w:rsidRPr="009B4F88">
        <w:rPr>
          <w:sz w:val="25"/>
          <w:szCs w:val="25"/>
        </w:rPr>
        <w:t>отдельно стоящей двусторонней рекламной стелы со статическим заполнением</w:t>
      </w:r>
      <w:r w:rsidRPr="00675074">
        <w:rPr>
          <w:sz w:val="25"/>
          <w:szCs w:val="25"/>
        </w:rPr>
        <w:t>, размещаемой на земельном участке государственной собственности до разграничения гос</w:t>
      </w:r>
      <w:r w:rsidRPr="00675074">
        <w:rPr>
          <w:sz w:val="25"/>
          <w:szCs w:val="25"/>
        </w:rPr>
        <w:t>у</w:t>
      </w:r>
      <w:r w:rsidRPr="00675074">
        <w:rPr>
          <w:sz w:val="25"/>
          <w:szCs w:val="25"/>
        </w:rPr>
        <w:t>дарственной собственности на землю, в соответствии с проектом территориального размещ</w:t>
      </w:r>
      <w:r w:rsidRPr="00675074">
        <w:rPr>
          <w:sz w:val="25"/>
          <w:szCs w:val="25"/>
        </w:rPr>
        <w:t>е</w:t>
      </w:r>
      <w:r w:rsidRPr="00675074">
        <w:rPr>
          <w:sz w:val="25"/>
          <w:szCs w:val="25"/>
        </w:rPr>
        <w:t>ния объекта наружной рекламы согласно приложению к настоящему договору, разрешител</w:t>
      </w:r>
      <w:r w:rsidRPr="00675074">
        <w:rPr>
          <w:sz w:val="25"/>
          <w:szCs w:val="25"/>
        </w:rPr>
        <w:t>ь</w:t>
      </w:r>
      <w:r w:rsidRPr="00675074">
        <w:rPr>
          <w:sz w:val="25"/>
          <w:szCs w:val="25"/>
        </w:rPr>
        <w:t>ной и проектной документациями.</w:t>
      </w:r>
      <w:proofErr w:type="gramEnd"/>
    </w:p>
    <w:p w:rsidR="00733B9D" w:rsidRPr="00675074" w:rsidRDefault="00733B9D" w:rsidP="00733B9D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sz w:val="25"/>
          <w:szCs w:val="25"/>
        </w:rPr>
        <w:t xml:space="preserve">Габариты информационного поля: ширина – </w:t>
      </w:r>
      <w:r w:rsidR="009B4F88">
        <w:rPr>
          <w:sz w:val="25"/>
          <w:szCs w:val="25"/>
        </w:rPr>
        <w:t>1</w:t>
      </w:r>
      <w:r w:rsidRPr="00675074">
        <w:rPr>
          <w:sz w:val="25"/>
          <w:szCs w:val="25"/>
        </w:rPr>
        <w:t>,</w:t>
      </w:r>
      <w:r w:rsidR="009B4F88">
        <w:rPr>
          <w:sz w:val="25"/>
          <w:szCs w:val="25"/>
        </w:rPr>
        <w:t>1</w:t>
      </w:r>
      <w:r w:rsidRPr="00675074">
        <w:rPr>
          <w:sz w:val="25"/>
          <w:szCs w:val="25"/>
        </w:rPr>
        <w:t xml:space="preserve"> м, высота – </w:t>
      </w:r>
      <w:r w:rsidR="009B4F88">
        <w:rPr>
          <w:sz w:val="25"/>
          <w:szCs w:val="25"/>
        </w:rPr>
        <w:t>5</w:t>
      </w:r>
      <w:r w:rsidRPr="00675074">
        <w:rPr>
          <w:sz w:val="25"/>
          <w:szCs w:val="25"/>
        </w:rPr>
        <w:t>,0 м, количество сторон – 2.</w:t>
      </w:r>
    </w:p>
    <w:p w:rsidR="00733B9D" w:rsidRPr="00675074" w:rsidRDefault="00733B9D" w:rsidP="00733B9D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proofErr w:type="gramStart"/>
      <w:r w:rsidRPr="00675074">
        <w:rPr>
          <w:sz w:val="25"/>
          <w:szCs w:val="25"/>
        </w:rPr>
        <w:t xml:space="preserve">Адрес: </w:t>
      </w:r>
      <w:r w:rsidR="009B4F88" w:rsidRPr="009B4F88">
        <w:rPr>
          <w:sz w:val="25"/>
          <w:szCs w:val="25"/>
        </w:rPr>
        <w:t>г. Нижневартовск, ул. Северная, 33 (в районе дома, нечетная сторона).</w:t>
      </w:r>
      <w:proofErr w:type="gramEnd"/>
    </w:p>
    <w:p w:rsidR="00733B9D" w:rsidRPr="00675074" w:rsidRDefault="00733B9D" w:rsidP="00733B9D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sz w:val="25"/>
          <w:szCs w:val="25"/>
        </w:rPr>
        <w:t>1.2. Настоящий договор заключен по результатам открытого аукциона на право закл</w:t>
      </w:r>
      <w:r w:rsidRPr="00675074">
        <w:rPr>
          <w:sz w:val="25"/>
          <w:szCs w:val="25"/>
        </w:rPr>
        <w:t>ю</w:t>
      </w:r>
      <w:r w:rsidRPr="00675074">
        <w:rPr>
          <w:sz w:val="25"/>
          <w:szCs w:val="25"/>
        </w:rPr>
        <w:t>чения договора на установку и эксплуатацию рекламной конструкции по лоту №</w:t>
      </w:r>
      <w:r>
        <w:rPr>
          <w:sz w:val="25"/>
          <w:szCs w:val="25"/>
        </w:rPr>
        <w:t>2</w:t>
      </w:r>
      <w:r w:rsidRPr="00675074">
        <w:rPr>
          <w:sz w:val="25"/>
          <w:szCs w:val="25"/>
        </w:rPr>
        <w:t>, состоявш</w:t>
      </w:r>
      <w:r w:rsidRPr="00675074">
        <w:rPr>
          <w:sz w:val="25"/>
          <w:szCs w:val="25"/>
        </w:rPr>
        <w:t>е</w:t>
      </w:r>
      <w:r w:rsidRPr="00675074">
        <w:rPr>
          <w:sz w:val="25"/>
          <w:szCs w:val="25"/>
        </w:rPr>
        <w:t xml:space="preserve">гося ________ (протокол </w:t>
      </w:r>
      <w:proofErr w:type="gramStart"/>
      <w:r w:rsidRPr="00675074">
        <w:rPr>
          <w:sz w:val="25"/>
          <w:szCs w:val="25"/>
        </w:rPr>
        <w:t>от</w:t>
      </w:r>
      <w:proofErr w:type="gramEnd"/>
      <w:r w:rsidRPr="00675074">
        <w:rPr>
          <w:sz w:val="25"/>
          <w:szCs w:val="25"/>
        </w:rPr>
        <w:t>________).</w:t>
      </w:r>
    </w:p>
    <w:p w:rsidR="00733B9D" w:rsidRPr="00675074" w:rsidRDefault="00733B9D" w:rsidP="00733B9D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B36A2B" w:rsidRDefault="00B36A2B" w:rsidP="00B36A2B">
      <w:pPr>
        <w:autoSpaceDE w:val="0"/>
        <w:autoSpaceDN w:val="0"/>
        <w:adjustRightInd w:val="0"/>
        <w:jc w:val="center"/>
        <w:rPr>
          <w:sz w:val="25"/>
          <w:szCs w:val="25"/>
        </w:rPr>
      </w:pPr>
      <w:r>
        <w:rPr>
          <w:b/>
          <w:bCs/>
          <w:noProof/>
          <w:sz w:val="25"/>
          <w:szCs w:val="25"/>
        </w:rPr>
        <w:t>2. Цена договора и расчеты сторон</w:t>
      </w:r>
    </w:p>
    <w:p w:rsidR="00B36A2B" w:rsidRDefault="00B36A2B" w:rsidP="00B36A2B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>
        <w:rPr>
          <w:noProof/>
          <w:sz w:val="25"/>
          <w:szCs w:val="25"/>
        </w:rPr>
        <w:t xml:space="preserve">2.1. Плата за установку и эксплуатацию рекламной конструкции по настоящему договору составляет________(определяется по результатам аукциона), </w:t>
      </w:r>
      <w:r>
        <w:rPr>
          <w:sz w:val="25"/>
          <w:szCs w:val="25"/>
        </w:rPr>
        <w:t>в том числе в год</w:t>
      </w:r>
      <w:r>
        <w:rPr>
          <w:noProof/>
          <w:sz w:val="25"/>
          <w:szCs w:val="25"/>
        </w:rPr>
        <w:t xml:space="preserve"> - _______, в месяц -________ (без учета</w:t>
      </w:r>
      <w:r>
        <w:rPr>
          <w:sz w:val="25"/>
          <w:szCs w:val="25"/>
        </w:rPr>
        <w:t xml:space="preserve"> </w:t>
      </w:r>
      <w:r>
        <w:rPr>
          <w:noProof/>
          <w:sz w:val="25"/>
          <w:szCs w:val="25"/>
        </w:rPr>
        <w:t xml:space="preserve">НДС). </w:t>
      </w:r>
      <w:r>
        <w:rPr>
          <w:sz w:val="25"/>
          <w:szCs w:val="25"/>
        </w:rPr>
        <w:t xml:space="preserve">Ежемесячный платеж перечисляется </w:t>
      </w:r>
      <w:proofErr w:type="spellStart"/>
      <w:r>
        <w:rPr>
          <w:sz w:val="25"/>
          <w:szCs w:val="25"/>
        </w:rPr>
        <w:t>Реклам</w:t>
      </w:r>
      <w:r>
        <w:rPr>
          <w:sz w:val="25"/>
          <w:szCs w:val="25"/>
        </w:rPr>
        <w:t>о</w:t>
      </w:r>
      <w:r>
        <w:rPr>
          <w:sz w:val="25"/>
          <w:szCs w:val="25"/>
        </w:rPr>
        <w:t>распространителем</w:t>
      </w:r>
      <w:proofErr w:type="spellEnd"/>
      <w:r>
        <w:rPr>
          <w:sz w:val="25"/>
          <w:szCs w:val="25"/>
        </w:rPr>
        <w:t xml:space="preserve"> в бюджет города Нижневартовска по реквизитам, указанным в настоящем договоре, в срок до 5 числа текущего месяца, начиная с _______ (даты начала срока действия договора, указанного в пункте 11.1 настоящего договора). Датой оплаты считается день фа</w:t>
      </w:r>
      <w:r>
        <w:rPr>
          <w:sz w:val="25"/>
          <w:szCs w:val="25"/>
        </w:rPr>
        <w:t>к</w:t>
      </w:r>
      <w:r>
        <w:rPr>
          <w:sz w:val="25"/>
          <w:szCs w:val="25"/>
        </w:rPr>
        <w:t>тического поступления платежа в бюджет города Нижневартовска.</w:t>
      </w:r>
    </w:p>
    <w:p w:rsidR="00B36A2B" w:rsidRDefault="00B36A2B" w:rsidP="00B36A2B">
      <w:pPr>
        <w:pStyle w:val="a8"/>
        <w:spacing w:after="0"/>
        <w:ind w:right="-19" w:firstLine="709"/>
        <w:jc w:val="both"/>
        <w:rPr>
          <w:sz w:val="25"/>
          <w:szCs w:val="25"/>
        </w:rPr>
      </w:pPr>
      <w:r>
        <w:rPr>
          <w:noProof/>
          <w:sz w:val="25"/>
          <w:szCs w:val="25"/>
        </w:rPr>
        <w:t>Налог на</w:t>
      </w:r>
      <w:r>
        <w:rPr>
          <w:sz w:val="25"/>
          <w:szCs w:val="25"/>
        </w:rPr>
        <w:t xml:space="preserve"> </w:t>
      </w:r>
      <w:r>
        <w:rPr>
          <w:noProof/>
          <w:sz w:val="25"/>
          <w:szCs w:val="25"/>
        </w:rPr>
        <w:t>добавленную стоимость (НДС) в размере __________ в год</w:t>
      </w:r>
      <w:r>
        <w:rPr>
          <w:sz w:val="25"/>
          <w:szCs w:val="25"/>
        </w:rPr>
        <w:t xml:space="preserve"> </w:t>
      </w:r>
      <w:r>
        <w:rPr>
          <w:noProof/>
          <w:sz w:val="25"/>
          <w:szCs w:val="25"/>
        </w:rPr>
        <w:t>(18 %) Рекламораспространитель перечисляет в соответствующий бюджет</w:t>
      </w:r>
      <w:r>
        <w:rPr>
          <w:sz w:val="25"/>
          <w:szCs w:val="25"/>
        </w:rPr>
        <w:t xml:space="preserve"> </w:t>
      </w:r>
      <w:r>
        <w:rPr>
          <w:noProof/>
          <w:sz w:val="25"/>
          <w:szCs w:val="25"/>
        </w:rPr>
        <w:t>самостоятельно, исполняя при этом обязанности налогового агента.</w:t>
      </w:r>
    </w:p>
    <w:p w:rsidR="00B36A2B" w:rsidRDefault="00B36A2B" w:rsidP="00B36A2B">
      <w:pPr>
        <w:ind w:firstLine="709"/>
        <w:jc w:val="both"/>
        <w:rPr>
          <w:sz w:val="25"/>
          <w:szCs w:val="25"/>
        </w:rPr>
      </w:pPr>
      <w:r>
        <w:rPr>
          <w:noProof/>
          <w:sz w:val="25"/>
          <w:szCs w:val="25"/>
        </w:rPr>
        <w:t xml:space="preserve">2.2. </w:t>
      </w:r>
      <w:r>
        <w:rPr>
          <w:sz w:val="25"/>
          <w:szCs w:val="25"/>
        </w:rPr>
        <w:t>Размер платы по настоящему договору определен по результатам аукциона и в т</w:t>
      </w:r>
      <w:r>
        <w:rPr>
          <w:sz w:val="25"/>
          <w:szCs w:val="25"/>
        </w:rPr>
        <w:t>е</w:t>
      </w:r>
      <w:r>
        <w:rPr>
          <w:sz w:val="25"/>
          <w:szCs w:val="25"/>
        </w:rPr>
        <w:t>чение срока действия договора, указанного в пункте 11.1. договора, уменьшению не подлежит.</w:t>
      </w:r>
    </w:p>
    <w:p w:rsidR="00B36A2B" w:rsidRDefault="00B36A2B" w:rsidP="00B36A2B">
      <w:pPr>
        <w:pStyle w:val="a5"/>
        <w:ind w:firstLine="709"/>
        <w:rPr>
          <w:rFonts w:ascii="Times New Roman" w:hAnsi="Times New Roman"/>
          <w:bCs/>
          <w:sz w:val="25"/>
          <w:szCs w:val="25"/>
        </w:rPr>
      </w:pPr>
      <w:proofErr w:type="gramStart"/>
      <w:r>
        <w:rPr>
          <w:rFonts w:ascii="Times New Roman" w:hAnsi="Times New Roman"/>
          <w:bCs/>
          <w:sz w:val="25"/>
          <w:szCs w:val="25"/>
        </w:rPr>
        <w:t xml:space="preserve">Сумма платы, установленная по результатам аукциона, может быть </w:t>
      </w:r>
      <w:r w:rsidR="006D0C6F">
        <w:rPr>
          <w:rFonts w:ascii="Times New Roman" w:hAnsi="Times New Roman"/>
          <w:bCs/>
          <w:sz w:val="25"/>
          <w:szCs w:val="25"/>
        </w:rPr>
        <w:t>увеличена</w:t>
      </w:r>
      <w:r>
        <w:rPr>
          <w:rFonts w:ascii="Times New Roman" w:hAnsi="Times New Roman"/>
          <w:bCs/>
          <w:sz w:val="25"/>
          <w:szCs w:val="25"/>
        </w:rPr>
        <w:t xml:space="preserve"> по с</w:t>
      </w:r>
      <w:r>
        <w:rPr>
          <w:rFonts w:ascii="Times New Roman" w:hAnsi="Times New Roman"/>
          <w:bCs/>
          <w:sz w:val="25"/>
          <w:szCs w:val="25"/>
        </w:rPr>
        <w:t>о</w:t>
      </w:r>
      <w:r>
        <w:rPr>
          <w:rFonts w:ascii="Times New Roman" w:hAnsi="Times New Roman"/>
          <w:bCs/>
          <w:sz w:val="25"/>
          <w:szCs w:val="25"/>
        </w:rPr>
        <w:t>глашению сторон, но не чаще одного раза в год путем применения индекса потребительских цен, определенного Госкомстатом России в соответствии с утвержденными постановлением Госкомстата РФ от 25.03.2002 №23 Основными положениями о порядке наблюдения за потр</w:t>
      </w:r>
      <w:r>
        <w:rPr>
          <w:rFonts w:ascii="Times New Roman" w:hAnsi="Times New Roman"/>
          <w:bCs/>
          <w:sz w:val="25"/>
          <w:szCs w:val="25"/>
        </w:rPr>
        <w:t>е</w:t>
      </w:r>
      <w:r>
        <w:rPr>
          <w:rFonts w:ascii="Times New Roman" w:hAnsi="Times New Roman"/>
          <w:bCs/>
          <w:sz w:val="25"/>
          <w:szCs w:val="25"/>
        </w:rPr>
        <w:t>бительскими ценами и тарифами  на товары и платные услуги, оказанные населению, и опр</w:t>
      </w:r>
      <w:r>
        <w:rPr>
          <w:rFonts w:ascii="Times New Roman" w:hAnsi="Times New Roman"/>
          <w:bCs/>
          <w:sz w:val="25"/>
          <w:szCs w:val="25"/>
        </w:rPr>
        <w:t>е</w:t>
      </w:r>
      <w:r>
        <w:rPr>
          <w:rFonts w:ascii="Times New Roman" w:hAnsi="Times New Roman"/>
          <w:bCs/>
          <w:sz w:val="25"/>
          <w:szCs w:val="25"/>
        </w:rPr>
        <w:t>деления индекса потребительских цен.</w:t>
      </w:r>
      <w:proofErr w:type="gramEnd"/>
    </w:p>
    <w:p w:rsidR="00B36A2B" w:rsidRDefault="00B36A2B" w:rsidP="00B36A2B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B36A2B" w:rsidRDefault="00B36A2B" w:rsidP="00B36A2B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B36A2B" w:rsidRDefault="00B36A2B" w:rsidP="00B36A2B">
      <w:pPr>
        <w:autoSpaceDE w:val="0"/>
        <w:autoSpaceDN w:val="0"/>
        <w:adjustRightInd w:val="0"/>
        <w:jc w:val="center"/>
        <w:rPr>
          <w:sz w:val="25"/>
          <w:szCs w:val="25"/>
        </w:rPr>
      </w:pPr>
      <w:r>
        <w:rPr>
          <w:b/>
          <w:bCs/>
          <w:noProof/>
          <w:sz w:val="25"/>
          <w:szCs w:val="25"/>
        </w:rPr>
        <w:lastRenderedPageBreak/>
        <w:t>3. Права Рекламораспространителя</w:t>
      </w:r>
    </w:p>
    <w:p w:rsidR="00B36A2B" w:rsidRDefault="00B36A2B" w:rsidP="00B36A2B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>
        <w:rPr>
          <w:noProof/>
          <w:sz w:val="25"/>
          <w:szCs w:val="25"/>
        </w:rPr>
        <w:t>3.1. Рекламораспространитель имеет право использовать рекламное место в соответствии с</w:t>
      </w:r>
      <w:r>
        <w:rPr>
          <w:sz w:val="25"/>
          <w:szCs w:val="25"/>
        </w:rPr>
        <w:t xml:space="preserve"> </w:t>
      </w:r>
      <w:r>
        <w:rPr>
          <w:noProof/>
          <w:sz w:val="25"/>
          <w:szCs w:val="25"/>
        </w:rPr>
        <w:t>целями и условиями его предоставления.</w:t>
      </w:r>
    </w:p>
    <w:p w:rsidR="00B36A2B" w:rsidRDefault="00B36A2B" w:rsidP="00B36A2B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B36A2B" w:rsidRDefault="00B36A2B" w:rsidP="00B36A2B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>
        <w:rPr>
          <w:b/>
          <w:bCs/>
          <w:noProof/>
          <w:sz w:val="25"/>
          <w:szCs w:val="25"/>
        </w:rPr>
        <w:t>4. Обязанности Рекламораспространителя</w:t>
      </w:r>
    </w:p>
    <w:p w:rsidR="00B36A2B" w:rsidRDefault="00B36A2B" w:rsidP="00B36A2B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>
        <w:rPr>
          <w:noProof/>
          <w:sz w:val="25"/>
          <w:szCs w:val="25"/>
        </w:rPr>
        <w:t>Рекламораспространитель обязан:</w:t>
      </w:r>
    </w:p>
    <w:p w:rsidR="00B36A2B" w:rsidRDefault="00B36A2B" w:rsidP="00B36A2B">
      <w:pPr>
        <w:pStyle w:val="31"/>
        <w:spacing w:after="0"/>
        <w:ind w:firstLine="709"/>
        <w:jc w:val="both"/>
        <w:rPr>
          <w:color w:val="auto"/>
          <w:sz w:val="25"/>
          <w:szCs w:val="25"/>
        </w:rPr>
      </w:pPr>
      <w:r>
        <w:rPr>
          <w:color w:val="auto"/>
          <w:sz w:val="25"/>
          <w:szCs w:val="25"/>
        </w:rPr>
        <w:t>4.1. Своевременно и в полном объеме вносить Администрации оплату в соответствии с пунктом 2.1 настоящего договора.</w:t>
      </w:r>
    </w:p>
    <w:p w:rsidR="00B36A2B" w:rsidRDefault="00B36A2B" w:rsidP="00B36A2B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>
        <w:rPr>
          <w:noProof/>
          <w:sz w:val="25"/>
          <w:szCs w:val="25"/>
        </w:rPr>
        <w:t xml:space="preserve">4.2. Установить рекламную конструкцию, изготовленную с применением современных долговечных материалов, в соответствии с разрешительной и проектной документацией, проектом территориального размещения объекта наружной рекламы, </w:t>
      </w:r>
      <w:r>
        <w:rPr>
          <w:sz w:val="25"/>
          <w:szCs w:val="25"/>
        </w:rPr>
        <w:t>Государственным ста</w:t>
      </w:r>
      <w:r>
        <w:rPr>
          <w:sz w:val="25"/>
          <w:szCs w:val="25"/>
        </w:rPr>
        <w:t>н</w:t>
      </w:r>
      <w:r>
        <w:rPr>
          <w:sz w:val="25"/>
          <w:szCs w:val="25"/>
        </w:rPr>
        <w:t xml:space="preserve">дартом Российской Федерации ГОСТ </w:t>
      </w:r>
      <w:proofErr w:type="gramStart"/>
      <w:r>
        <w:rPr>
          <w:sz w:val="25"/>
          <w:szCs w:val="25"/>
        </w:rPr>
        <w:t>Р</w:t>
      </w:r>
      <w:proofErr w:type="gramEnd"/>
      <w:r>
        <w:rPr>
          <w:sz w:val="25"/>
          <w:szCs w:val="25"/>
        </w:rPr>
        <w:t xml:space="preserve"> 52044-2003 «Наружная реклама на автомобильных д</w:t>
      </w:r>
      <w:r>
        <w:rPr>
          <w:sz w:val="25"/>
          <w:szCs w:val="25"/>
        </w:rPr>
        <w:t>о</w:t>
      </w:r>
      <w:r>
        <w:rPr>
          <w:sz w:val="25"/>
          <w:szCs w:val="25"/>
        </w:rPr>
        <w:t>рогах и территориях городских и сельских поселений. Общие технические требования к сре</w:t>
      </w:r>
      <w:r>
        <w:rPr>
          <w:sz w:val="25"/>
          <w:szCs w:val="25"/>
        </w:rPr>
        <w:t>д</w:t>
      </w:r>
      <w:r>
        <w:rPr>
          <w:sz w:val="25"/>
          <w:szCs w:val="25"/>
        </w:rPr>
        <w:t xml:space="preserve">ствам наружной рекламы. Правила размещения». </w:t>
      </w:r>
    </w:p>
    <w:p w:rsidR="00B36A2B" w:rsidRDefault="00B36A2B" w:rsidP="00B36A2B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>
        <w:rPr>
          <w:noProof/>
          <w:sz w:val="25"/>
          <w:szCs w:val="25"/>
        </w:rPr>
        <w:t xml:space="preserve">4.3. Восстановить нарушенное благоустройство </w:t>
      </w:r>
      <w:r w:rsidR="006D0C6F">
        <w:rPr>
          <w:noProof/>
          <w:sz w:val="25"/>
          <w:szCs w:val="25"/>
        </w:rPr>
        <w:t xml:space="preserve">территории </w:t>
      </w:r>
      <w:r>
        <w:rPr>
          <w:noProof/>
          <w:sz w:val="25"/>
          <w:szCs w:val="25"/>
        </w:rPr>
        <w:t>в течение двух дней после завершения работ по установке рекламной конструкции, а в случае повреждения зеленых насаждений в зимний период - восстановить их по наступлению весеннего периода.</w:t>
      </w:r>
    </w:p>
    <w:p w:rsidR="00B36A2B" w:rsidRDefault="00B36A2B" w:rsidP="00B36A2B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>
        <w:rPr>
          <w:noProof/>
          <w:sz w:val="25"/>
          <w:szCs w:val="25"/>
        </w:rPr>
        <w:t>4.4. При производстве работ по размещению и обслуживанию рекламной конструкции не допускать повреждения (уничтожения) зеленых насаждений, находящихся в непосредственной близости к рекламной конструкции.</w:t>
      </w:r>
    </w:p>
    <w:p w:rsidR="00B36A2B" w:rsidRDefault="00B36A2B" w:rsidP="00B36A2B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>
        <w:rPr>
          <w:noProof/>
          <w:sz w:val="25"/>
          <w:szCs w:val="25"/>
        </w:rPr>
        <w:t xml:space="preserve">4.5. За свой счет содержать рекламную конструкцию в надлежащем эстетическом и техническом состоянии: производить ежегодный ремонт, обновление внешнего вида рекламной конструкции (благоустройство прилегающей территории, сезонный ремонт основания конструкции, окраску и ремонт конструктивных элементов, ремонт и восстановление рекламного поля), соблюдать правила безопасности. </w:t>
      </w:r>
      <w:r w:rsidR="00895A4F">
        <w:rPr>
          <w:noProof/>
          <w:sz w:val="25"/>
          <w:szCs w:val="25"/>
        </w:rPr>
        <w:t>Опора</w:t>
      </w:r>
      <w:r>
        <w:rPr>
          <w:noProof/>
          <w:sz w:val="25"/>
          <w:szCs w:val="25"/>
        </w:rPr>
        <w:t xml:space="preserve"> рекламной конструкции должна быть защищена вандалоустойчивым материалом нейтрального цвета. </w:t>
      </w:r>
    </w:p>
    <w:p w:rsidR="00B36A2B" w:rsidRDefault="00B36A2B" w:rsidP="00B36A2B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>
        <w:rPr>
          <w:noProof/>
          <w:sz w:val="25"/>
          <w:szCs w:val="25"/>
        </w:rPr>
        <w:t>4.6. Исполнять предписания администрации города, связанные с устранением нарушений обязательств по настоящему договору.</w:t>
      </w:r>
    </w:p>
    <w:p w:rsidR="00B36A2B" w:rsidRDefault="00B36A2B" w:rsidP="00B36A2B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>
        <w:rPr>
          <w:noProof/>
          <w:sz w:val="25"/>
          <w:szCs w:val="25"/>
        </w:rPr>
        <w:t>4.7. Осуществлять размещение социальной рекламы в пределах пяти процентов годового объема распространяемой им рекламы и предоставлять соответствующий отчет в Администрацию.</w:t>
      </w:r>
    </w:p>
    <w:p w:rsidR="00B36A2B" w:rsidRDefault="00B36A2B" w:rsidP="00B36A2B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>
        <w:rPr>
          <w:noProof/>
          <w:sz w:val="25"/>
          <w:szCs w:val="25"/>
        </w:rPr>
        <w:t>4.8. Распространять наружную рекламу с соблюдением требований Федерального закона от 13.03.2006 №38-ФЗ "О рекламе", других федеральных законов, нормативных правовых актов органов государственной власти и органов местного самоуправления города Нижневартовска, регламентирующих рекламную деятельность.</w:t>
      </w:r>
    </w:p>
    <w:p w:rsidR="00B36A2B" w:rsidRDefault="00B36A2B" w:rsidP="00B36A2B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>
        <w:rPr>
          <w:noProof/>
          <w:sz w:val="25"/>
          <w:szCs w:val="25"/>
        </w:rPr>
        <w:t>4.9. В случае передачи права собственности на рекламную конструкцию третьим лицам, а также возникновения у третьих лиц иных прав в отношении рекламной конструкции уведомить об этом Администрацию в течение 5 дней со дня передачи права.</w:t>
      </w:r>
    </w:p>
    <w:p w:rsidR="00B36A2B" w:rsidRDefault="00B36A2B" w:rsidP="00B36A2B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>
        <w:rPr>
          <w:noProof/>
          <w:sz w:val="25"/>
          <w:szCs w:val="25"/>
        </w:rPr>
        <w:t>Передача третьим лицам права на рекламную конструкцию является основанием для замены стороны настоящего договора.</w:t>
      </w:r>
    </w:p>
    <w:p w:rsidR="00B36A2B" w:rsidRDefault="00B36A2B" w:rsidP="00B36A2B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>
        <w:rPr>
          <w:noProof/>
          <w:sz w:val="25"/>
          <w:szCs w:val="25"/>
        </w:rPr>
        <w:t>4.10. В течение 5 дней письменно известить Администрацию о перемене адреса, наименования Рекламораспространителя.</w:t>
      </w:r>
    </w:p>
    <w:p w:rsidR="00B36A2B" w:rsidRDefault="00B36A2B" w:rsidP="00B36A2B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>
        <w:rPr>
          <w:noProof/>
          <w:sz w:val="25"/>
          <w:szCs w:val="25"/>
        </w:rPr>
        <w:t xml:space="preserve">4.11. По истечении срока действия договора или со дня его досрочного расторжения прекратить размещать рекламу на рекламной конструкции. В течение 15 дней по истечении срока действия договора или со дня его досрочного расторжения произвести за счёт собственных средств демонтаж объекта наружной рекламы и устранить повреждения объектов муниципальной собственности, благоустройства города, связанные с демонтажем рекламной конструкции, составить акт о восстановлении объекта муниципальной собственности и благоустройства. </w:t>
      </w:r>
    </w:p>
    <w:p w:rsidR="00B36A2B" w:rsidRDefault="00B36A2B" w:rsidP="00B36A2B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>
        <w:rPr>
          <w:noProof/>
          <w:sz w:val="25"/>
          <w:szCs w:val="25"/>
        </w:rPr>
        <w:t>4.12. Не допускать несанкционированного размещения отходов производства и потребления на территории размещения рекламной конструкции.</w:t>
      </w:r>
    </w:p>
    <w:p w:rsidR="00B36A2B" w:rsidRDefault="00B36A2B" w:rsidP="00B36A2B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>
        <w:rPr>
          <w:noProof/>
          <w:sz w:val="25"/>
          <w:szCs w:val="25"/>
        </w:rPr>
        <w:t xml:space="preserve">4.13. Разместить под информационным полем рекламной конструкции маркировку с указанием номера конструкции, наименования владельца, номеров телефонов и номера выданного разрешения на установку рекламной конструкции. </w:t>
      </w:r>
    </w:p>
    <w:p w:rsidR="00B36A2B" w:rsidRDefault="00B36A2B" w:rsidP="00B36A2B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>
        <w:rPr>
          <w:noProof/>
          <w:sz w:val="25"/>
          <w:szCs w:val="25"/>
        </w:rPr>
        <w:lastRenderedPageBreak/>
        <w:t>4.14. Возместить Администрации расходы, понесенные в связи с демонтажем, предусмотренным пунктом 5.2 настоящего договора, хранением и уничтожением (в необходимых случаях) рекламной конструкции.</w:t>
      </w:r>
    </w:p>
    <w:p w:rsidR="00B36A2B" w:rsidRDefault="00B36A2B" w:rsidP="00B36A2B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B36A2B" w:rsidRDefault="00B36A2B" w:rsidP="00B36A2B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>
        <w:rPr>
          <w:b/>
          <w:bCs/>
          <w:noProof/>
          <w:sz w:val="25"/>
          <w:szCs w:val="25"/>
        </w:rPr>
        <w:t>5. Права Администрации</w:t>
      </w:r>
    </w:p>
    <w:p w:rsidR="00B36A2B" w:rsidRDefault="00B36A2B" w:rsidP="00B36A2B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>
        <w:rPr>
          <w:noProof/>
          <w:sz w:val="25"/>
          <w:szCs w:val="25"/>
        </w:rPr>
        <w:t>Администрация имеет право:</w:t>
      </w:r>
    </w:p>
    <w:p w:rsidR="00B36A2B" w:rsidRDefault="00B36A2B" w:rsidP="00B36A2B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>
        <w:rPr>
          <w:noProof/>
          <w:sz w:val="25"/>
          <w:szCs w:val="25"/>
        </w:rPr>
        <w:t xml:space="preserve">5.1. Направлять Рекламораспространителю требования и выдавать предписания о приведении рекламной конструкции в соответствие с установленными требованиями, а в случае невыполнения требований и предписаний – о демонтаже рекламной конструкции </w:t>
      </w:r>
    </w:p>
    <w:p w:rsidR="00B36A2B" w:rsidRDefault="00B36A2B" w:rsidP="00B36A2B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>
        <w:rPr>
          <w:noProof/>
          <w:sz w:val="25"/>
          <w:szCs w:val="25"/>
        </w:rPr>
        <w:t>5.2. Демонтировать рекламную констукцию при невыполнении Рекламораспространителем условий пункта 4.11. настоящего договора.</w:t>
      </w:r>
    </w:p>
    <w:p w:rsidR="00B36A2B" w:rsidRDefault="00B36A2B" w:rsidP="00B36A2B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B36A2B" w:rsidRDefault="00B36A2B" w:rsidP="00B36A2B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>
        <w:rPr>
          <w:b/>
          <w:bCs/>
          <w:noProof/>
          <w:sz w:val="25"/>
          <w:szCs w:val="25"/>
        </w:rPr>
        <w:t>6. Обязанности Администрации</w:t>
      </w:r>
    </w:p>
    <w:p w:rsidR="00B36A2B" w:rsidRDefault="00B36A2B" w:rsidP="00B36A2B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>
        <w:rPr>
          <w:noProof/>
          <w:sz w:val="25"/>
          <w:szCs w:val="25"/>
        </w:rPr>
        <w:t>Администрация обязана:</w:t>
      </w:r>
    </w:p>
    <w:p w:rsidR="00B36A2B" w:rsidRDefault="00B36A2B" w:rsidP="00B36A2B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>
        <w:rPr>
          <w:noProof/>
          <w:sz w:val="25"/>
          <w:szCs w:val="25"/>
        </w:rPr>
        <w:t xml:space="preserve">6.1. Предоставить места для установки рекламной констукции. </w:t>
      </w:r>
    </w:p>
    <w:p w:rsidR="00B36A2B" w:rsidRDefault="00B36A2B" w:rsidP="00B36A2B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>
        <w:rPr>
          <w:noProof/>
          <w:sz w:val="25"/>
          <w:szCs w:val="25"/>
        </w:rPr>
        <w:t>6.2. Осуществлять контроль за установкой и эксплуатацией рекламной констукции.</w:t>
      </w:r>
    </w:p>
    <w:p w:rsidR="00B36A2B" w:rsidRDefault="00B36A2B" w:rsidP="00B36A2B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B36A2B" w:rsidRDefault="00B36A2B" w:rsidP="00B36A2B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>
        <w:rPr>
          <w:b/>
          <w:bCs/>
          <w:noProof/>
          <w:sz w:val="25"/>
          <w:szCs w:val="25"/>
        </w:rPr>
        <w:t>7. Ответственность сторон</w:t>
      </w:r>
    </w:p>
    <w:p w:rsidR="00B36A2B" w:rsidRDefault="00B36A2B" w:rsidP="00B36A2B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>
        <w:rPr>
          <w:noProof/>
          <w:sz w:val="25"/>
          <w:szCs w:val="25"/>
        </w:rPr>
        <w:t>7.1. За неисполнение или ненадлежащее исполнение условий договора стороны несут ответственность в соответствии с действующим законодательством и настоящим договором.</w:t>
      </w:r>
    </w:p>
    <w:p w:rsidR="00B36A2B" w:rsidRDefault="00B36A2B" w:rsidP="00B36A2B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>
        <w:rPr>
          <w:noProof/>
          <w:sz w:val="25"/>
          <w:szCs w:val="25"/>
        </w:rPr>
        <w:t>7.2. В случае невнесения предусмотренной пунктом 2.1 договора платы в установленный срок Рекламораспространитель уплачивает Администрации пеню в размере 1/300 ставки рефинансирования Центрального Банка Российской Федерации от просроченной суммы за каждый день просрочки платежа.</w:t>
      </w:r>
    </w:p>
    <w:p w:rsidR="00B36A2B" w:rsidRDefault="00B36A2B" w:rsidP="00B36A2B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>
        <w:rPr>
          <w:noProof/>
          <w:sz w:val="25"/>
          <w:szCs w:val="25"/>
        </w:rPr>
        <w:t xml:space="preserve">7.3. В случае нарушения Рекламораспространителем обязательств, предусмотренных пунктами 4.1. - 4.8., 4.12. настоящего договора, Администрация направляет Рекламораспостранителю письменное предупреждение. При непринятии Рекламораспостранителем мер в течение 14 дней после получения письменного предупреждения Администрация направляет Рекламораспространителю письменное уведомление об одностороннем отказе от исполнения договора. </w:t>
      </w:r>
    </w:p>
    <w:p w:rsidR="00B36A2B" w:rsidRDefault="00B36A2B" w:rsidP="00B36A2B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B36A2B" w:rsidRDefault="00B36A2B" w:rsidP="00B36A2B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>
        <w:rPr>
          <w:b/>
          <w:bCs/>
          <w:noProof/>
          <w:sz w:val="25"/>
          <w:szCs w:val="25"/>
        </w:rPr>
        <w:t>8. Приостановление действия и досрочное расторжение договора</w:t>
      </w:r>
    </w:p>
    <w:p w:rsidR="00B36A2B" w:rsidRDefault="00B36A2B" w:rsidP="00B36A2B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>
        <w:rPr>
          <w:noProof/>
          <w:sz w:val="25"/>
          <w:szCs w:val="25"/>
        </w:rPr>
        <w:t>8.1. В случае возникновения необходимости проведения строительных работ в месте размещения рекламной констукции, при условии, что рекламная констукция не может находиться в данном месте, Администрация обязана предупредить Рекламораспространителя о необходимости демонтажа рекламной констукции и приостановлении действия договора не позднее 10 дней до начала работ. При этом действие договора приостанавливается на весь период строительных работ.</w:t>
      </w:r>
    </w:p>
    <w:p w:rsidR="00B36A2B" w:rsidRDefault="00B36A2B" w:rsidP="00B36A2B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>
        <w:rPr>
          <w:noProof/>
          <w:sz w:val="25"/>
          <w:szCs w:val="25"/>
        </w:rPr>
        <w:t xml:space="preserve">В случае, если строительные работы длятся более 30 дней, Рекламораспространитель имеет право отказаться от договора. </w:t>
      </w:r>
    </w:p>
    <w:p w:rsidR="00B36A2B" w:rsidRDefault="00B36A2B" w:rsidP="00B36A2B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>
        <w:rPr>
          <w:noProof/>
          <w:sz w:val="25"/>
          <w:szCs w:val="25"/>
        </w:rPr>
        <w:t>8.2. Отказ от исполнения договора Администрацией производится в случае аннулирования разрешения на установку рекламной конструкции в соответствии с Федеральным законом от 13.03.2006 №38-ФЗ "О рекламе".</w:t>
      </w:r>
    </w:p>
    <w:p w:rsidR="00B36A2B" w:rsidRDefault="00B36A2B" w:rsidP="00B36A2B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>
        <w:rPr>
          <w:noProof/>
          <w:sz w:val="25"/>
          <w:szCs w:val="25"/>
        </w:rPr>
        <w:t>8.3. Отказ от исполнения договора в связи с нарушением условий пункта 2.1 настоящего договора может быть произведен Администрацией при задержке Рекламораспространителем оплаты по договору на 1 месяц.</w:t>
      </w:r>
    </w:p>
    <w:p w:rsidR="00B36A2B" w:rsidRDefault="00B36A2B" w:rsidP="00B36A2B">
      <w:pPr>
        <w:autoSpaceDE w:val="0"/>
        <w:autoSpaceDN w:val="0"/>
        <w:adjustRightInd w:val="0"/>
        <w:ind w:firstLine="708"/>
        <w:jc w:val="both"/>
        <w:rPr>
          <w:b/>
          <w:bCs/>
          <w:noProof/>
          <w:sz w:val="25"/>
          <w:szCs w:val="25"/>
        </w:rPr>
      </w:pPr>
      <w:r>
        <w:rPr>
          <w:noProof/>
          <w:sz w:val="25"/>
          <w:szCs w:val="25"/>
        </w:rPr>
        <w:t>8.4. При отказе Администрации от исполнения договора в одностороннем порядке договор считается расторгнутым со дня получения Рекламораспространителем соответствующего уведомления.</w:t>
      </w:r>
    </w:p>
    <w:p w:rsidR="00B36A2B" w:rsidRDefault="00B36A2B" w:rsidP="00B36A2B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B36A2B" w:rsidRDefault="00B36A2B" w:rsidP="00B36A2B">
      <w:pPr>
        <w:autoSpaceDE w:val="0"/>
        <w:autoSpaceDN w:val="0"/>
        <w:adjustRightInd w:val="0"/>
        <w:jc w:val="center"/>
        <w:rPr>
          <w:sz w:val="25"/>
          <w:szCs w:val="25"/>
        </w:rPr>
      </w:pPr>
      <w:r>
        <w:rPr>
          <w:b/>
          <w:bCs/>
          <w:noProof/>
          <w:sz w:val="25"/>
          <w:szCs w:val="25"/>
        </w:rPr>
        <w:t>9. Рассмотрение споров</w:t>
      </w:r>
    </w:p>
    <w:p w:rsidR="00B36A2B" w:rsidRDefault="00B36A2B" w:rsidP="00B36A2B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9.1. </w:t>
      </w:r>
      <w:r>
        <w:rPr>
          <w:noProof/>
          <w:sz w:val="25"/>
          <w:szCs w:val="25"/>
        </w:rPr>
        <w:t>Все споры и разногласия, возникающие при исполнении</w:t>
      </w:r>
      <w:r>
        <w:rPr>
          <w:sz w:val="25"/>
          <w:szCs w:val="25"/>
        </w:rPr>
        <w:t xml:space="preserve"> </w:t>
      </w:r>
      <w:r>
        <w:rPr>
          <w:noProof/>
          <w:sz w:val="25"/>
          <w:szCs w:val="25"/>
        </w:rPr>
        <w:t>настоящего договора, разрешаются путем переговоров, а при недостижении</w:t>
      </w:r>
      <w:r>
        <w:rPr>
          <w:sz w:val="25"/>
          <w:szCs w:val="25"/>
        </w:rPr>
        <w:t xml:space="preserve"> </w:t>
      </w:r>
      <w:r>
        <w:rPr>
          <w:noProof/>
          <w:sz w:val="25"/>
          <w:szCs w:val="25"/>
        </w:rPr>
        <w:t>согласия – в судебном порядке. Срок рассмотрения претензий - 10 рабочих дней.</w:t>
      </w:r>
    </w:p>
    <w:p w:rsidR="00B36A2B" w:rsidRDefault="00B36A2B" w:rsidP="00B36A2B">
      <w:pPr>
        <w:autoSpaceDE w:val="0"/>
        <w:autoSpaceDN w:val="0"/>
        <w:adjustRightInd w:val="0"/>
        <w:jc w:val="center"/>
        <w:rPr>
          <w:sz w:val="25"/>
          <w:szCs w:val="25"/>
        </w:rPr>
      </w:pPr>
      <w:r>
        <w:rPr>
          <w:b/>
          <w:bCs/>
          <w:noProof/>
          <w:sz w:val="25"/>
          <w:szCs w:val="25"/>
        </w:rPr>
        <w:lastRenderedPageBreak/>
        <w:t>10. Форс - мажор</w:t>
      </w:r>
    </w:p>
    <w:p w:rsidR="00B36A2B" w:rsidRDefault="00B36A2B" w:rsidP="00B36A2B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>
        <w:rPr>
          <w:noProof/>
          <w:sz w:val="25"/>
          <w:szCs w:val="25"/>
        </w:rPr>
        <w:t>При наступлении обстоятельств, вследствие которых любая из сторон не</w:t>
      </w:r>
      <w:r>
        <w:rPr>
          <w:sz w:val="25"/>
          <w:szCs w:val="25"/>
        </w:rPr>
        <w:t xml:space="preserve"> </w:t>
      </w:r>
      <w:r>
        <w:rPr>
          <w:noProof/>
          <w:sz w:val="25"/>
          <w:szCs w:val="25"/>
        </w:rPr>
        <w:t>в состоянии полностью или частично исполнять обязательства по настоящему</w:t>
      </w:r>
      <w:r>
        <w:rPr>
          <w:sz w:val="25"/>
          <w:szCs w:val="25"/>
        </w:rPr>
        <w:t xml:space="preserve"> </w:t>
      </w:r>
      <w:r>
        <w:rPr>
          <w:noProof/>
          <w:sz w:val="25"/>
          <w:szCs w:val="25"/>
        </w:rPr>
        <w:t>договору (</w:t>
      </w:r>
      <w:r>
        <w:rPr>
          <w:b/>
          <w:bCs/>
          <w:noProof/>
          <w:sz w:val="25"/>
          <w:szCs w:val="25"/>
        </w:rPr>
        <w:t>форс-мажор</w:t>
      </w:r>
      <w:r>
        <w:rPr>
          <w:noProof/>
          <w:sz w:val="25"/>
          <w:szCs w:val="25"/>
        </w:rPr>
        <w:t>: стихийные бедствия, введение чрезвычайного</w:t>
      </w:r>
      <w:r>
        <w:rPr>
          <w:sz w:val="25"/>
          <w:szCs w:val="25"/>
        </w:rPr>
        <w:t xml:space="preserve"> </w:t>
      </w:r>
      <w:r>
        <w:rPr>
          <w:noProof/>
          <w:sz w:val="25"/>
          <w:szCs w:val="25"/>
        </w:rPr>
        <w:t>положения, ведение военных действий, забастовки, пожары, революции),</w:t>
      </w:r>
      <w:r>
        <w:rPr>
          <w:sz w:val="25"/>
          <w:szCs w:val="25"/>
        </w:rPr>
        <w:t xml:space="preserve"> </w:t>
      </w:r>
      <w:r>
        <w:rPr>
          <w:noProof/>
          <w:sz w:val="25"/>
          <w:szCs w:val="25"/>
        </w:rPr>
        <w:t>стороны не несут ответственности в случае своевременного (не позднее 3</w:t>
      </w:r>
      <w:r>
        <w:rPr>
          <w:sz w:val="25"/>
          <w:szCs w:val="25"/>
        </w:rPr>
        <w:t xml:space="preserve"> </w:t>
      </w:r>
      <w:r>
        <w:rPr>
          <w:noProof/>
          <w:sz w:val="25"/>
          <w:szCs w:val="25"/>
        </w:rPr>
        <w:t>дней) извещения об этом другой стороны.</w:t>
      </w:r>
    </w:p>
    <w:p w:rsidR="00B36A2B" w:rsidRDefault="00B36A2B" w:rsidP="00B36A2B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>
        <w:rPr>
          <w:noProof/>
          <w:sz w:val="25"/>
          <w:szCs w:val="25"/>
        </w:rPr>
        <w:t>Несвоевременное уведомление о наступлении форс-мажорных</w:t>
      </w:r>
      <w:r>
        <w:rPr>
          <w:sz w:val="25"/>
          <w:szCs w:val="25"/>
        </w:rPr>
        <w:t xml:space="preserve"> </w:t>
      </w:r>
      <w:r>
        <w:rPr>
          <w:noProof/>
          <w:sz w:val="25"/>
          <w:szCs w:val="25"/>
        </w:rPr>
        <w:t>обстоятельств лишает сторону права ссылаться на них. Наступление и срок</w:t>
      </w:r>
      <w:r>
        <w:rPr>
          <w:sz w:val="25"/>
          <w:szCs w:val="25"/>
        </w:rPr>
        <w:t xml:space="preserve"> </w:t>
      </w:r>
      <w:r>
        <w:rPr>
          <w:noProof/>
          <w:sz w:val="25"/>
          <w:szCs w:val="25"/>
        </w:rPr>
        <w:t>действия форс-мажорных обстоятельств должны быть подтверждены справками</w:t>
      </w:r>
      <w:r>
        <w:rPr>
          <w:sz w:val="25"/>
          <w:szCs w:val="25"/>
        </w:rPr>
        <w:t xml:space="preserve"> </w:t>
      </w:r>
      <w:r>
        <w:rPr>
          <w:noProof/>
          <w:sz w:val="25"/>
          <w:szCs w:val="25"/>
        </w:rPr>
        <w:t>соответствующих государственных органов.</w:t>
      </w:r>
    </w:p>
    <w:p w:rsidR="00B36A2B" w:rsidRDefault="00B36A2B" w:rsidP="00B36A2B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B36A2B" w:rsidRDefault="00B36A2B" w:rsidP="00B36A2B">
      <w:pPr>
        <w:autoSpaceDE w:val="0"/>
        <w:autoSpaceDN w:val="0"/>
        <w:adjustRightInd w:val="0"/>
        <w:jc w:val="center"/>
        <w:rPr>
          <w:sz w:val="25"/>
          <w:szCs w:val="25"/>
        </w:rPr>
      </w:pPr>
      <w:r>
        <w:rPr>
          <w:b/>
          <w:bCs/>
          <w:noProof/>
          <w:sz w:val="25"/>
          <w:szCs w:val="25"/>
        </w:rPr>
        <w:t>11. Срок действия договора</w:t>
      </w:r>
    </w:p>
    <w:p w:rsidR="00B36A2B" w:rsidRDefault="00B36A2B" w:rsidP="00B36A2B">
      <w:pPr>
        <w:autoSpaceDE w:val="0"/>
        <w:autoSpaceDN w:val="0"/>
        <w:adjustRightInd w:val="0"/>
        <w:ind w:firstLine="720"/>
        <w:jc w:val="both"/>
        <w:rPr>
          <w:noProof/>
          <w:sz w:val="25"/>
          <w:szCs w:val="25"/>
        </w:rPr>
      </w:pPr>
      <w:r>
        <w:rPr>
          <w:sz w:val="25"/>
          <w:szCs w:val="25"/>
        </w:rPr>
        <w:t xml:space="preserve">11.1. </w:t>
      </w:r>
      <w:r>
        <w:rPr>
          <w:noProof/>
          <w:sz w:val="25"/>
          <w:szCs w:val="25"/>
        </w:rPr>
        <w:t>Срок действия настоящего договора определяется с _______.2015 (даты подписания договора сторонами) по</w:t>
      </w:r>
      <w:r>
        <w:rPr>
          <w:sz w:val="25"/>
          <w:szCs w:val="25"/>
        </w:rPr>
        <w:t xml:space="preserve"> ______.</w:t>
      </w:r>
      <w:r>
        <w:rPr>
          <w:noProof/>
          <w:sz w:val="25"/>
          <w:szCs w:val="25"/>
        </w:rPr>
        <w:t>2022 (на семь лет), а в части оплаты - до полного исполнения сторонами своих обязательств.</w:t>
      </w:r>
    </w:p>
    <w:p w:rsidR="00B36A2B" w:rsidRDefault="00B36A2B" w:rsidP="00B36A2B">
      <w:pPr>
        <w:pStyle w:val="a5"/>
        <w:ind w:firstLine="709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11.2. По окончании </w:t>
      </w:r>
      <w:proofErr w:type="gramStart"/>
      <w:r>
        <w:rPr>
          <w:rFonts w:ascii="Times New Roman" w:hAnsi="Times New Roman"/>
          <w:sz w:val="25"/>
          <w:szCs w:val="25"/>
        </w:rPr>
        <w:t>срока действия договора обязательства сторон</w:t>
      </w:r>
      <w:proofErr w:type="gramEnd"/>
      <w:r>
        <w:rPr>
          <w:rFonts w:ascii="Times New Roman" w:hAnsi="Times New Roman"/>
          <w:sz w:val="25"/>
          <w:szCs w:val="25"/>
        </w:rPr>
        <w:t xml:space="preserve"> по договору прекр</w:t>
      </w:r>
      <w:r>
        <w:rPr>
          <w:rFonts w:ascii="Times New Roman" w:hAnsi="Times New Roman"/>
          <w:sz w:val="25"/>
          <w:szCs w:val="25"/>
        </w:rPr>
        <w:t>а</w:t>
      </w:r>
      <w:r>
        <w:rPr>
          <w:rFonts w:ascii="Times New Roman" w:hAnsi="Times New Roman"/>
          <w:sz w:val="25"/>
          <w:szCs w:val="25"/>
        </w:rPr>
        <w:t>щаются.</w:t>
      </w:r>
    </w:p>
    <w:p w:rsidR="00B36A2B" w:rsidRDefault="00B36A2B" w:rsidP="00B36A2B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B36A2B" w:rsidRDefault="00B36A2B" w:rsidP="00B36A2B">
      <w:pPr>
        <w:autoSpaceDE w:val="0"/>
        <w:autoSpaceDN w:val="0"/>
        <w:adjustRightInd w:val="0"/>
        <w:jc w:val="center"/>
        <w:rPr>
          <w:color w:val="000000" w:themeColor="text1"/>
          <w:sz w:val="25"/>
          <w:szCs w:val="25"/>
        </w:rPr>
      </w:pPr>
      <w:r>
        <w:rPr>
          <w:b/>
          <w:bCs/>
          <w:noProof/>
          <w:color w:val="000000" w:themeColor="text1"/>
          <w:sz w:val="25"/>
          <w:szCs w:val="25"/>
        </w:rPr>
        <w:t>12. Особые условия</w:t>
      </w:r>
    </w:p>
    <w:p w:rsidR="00B36A2B" w:rsidRDefault="00B36A2B" w:rsidP="00B36A2B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5"/>
          <w:szCs w:val="25"/>
        </w:rPr>
      </w:pPr>
      <w:r>
        <w:rPr>
          <w:color w:val="000000" w:themeColor="text1"/>
          <w:sz w:val="25"/>
          <w:szCs w:val="25"/>
        </w:rPr>
        <w:t xml:space="preserve">12.1. </w:t>
      </w:r>
      <w:proofErr w:type="spellStart"/>
      <w:r>
        <w:rPr>
          <w:color w:val="000000" w:themeColor="text1"/>
          <w:sz w:val="25"/>
          <w:szCs w:val="25"/>
        </w:rPr>
        <w:t>Рекламораспространитель</w:t>
      </w:r>
      <w:proofErr w:type="spellEnd"/>
      <w:r>
        <w:rPr>
          <w:color w:val="000000" w:themeColor="text1"/>
          <w:sz w:val="25"/>
          <w:szCs w:val="25"/>
        </w:rPr>
        <w:t xml:space="preserve"> </w:t>
      </w:r>
      <w:proofErr w:type="gramStart"/>
      <w:r>
        <w:rPr>
          <w:color w:val="000000" w:themeColor="text1"/>
          <w:sz w:val="25"/>
          <w:szCs w:val="25"/>
        </w:rPr>
        <w:t>обязан</w:t>
      </w:r>
      <w:proofErr w:type="gramEnd"/>
      <w:r>
        <w:rPr>
          <w:color w:val="000000" w:themeColor="text1"/>
          <w:sz w:val="25"/>
          <w:szCs w:val="25"/>
        </w:rPr>
        <w:t xml:space="preserve"> обеспечить осуществление мероприятий по в</w:t>
      </w:r>
      <w:r>
        <w:rPr>
          <w:color w:val="000000" w:themeColor="text1"/>
          <w:sz w:val="25"/>
          <w:szCs w:val="25"/>
        </w:rPr>
        <w:t>ы</w:t>
      </w:r>
      <w:r>
        <w:rPr>
          <w:color w:val="000000" w:themeColor="text1"/>
          <w:sz w:val="25"/>
          <w:szCs w:val="25"/>
        </w:rPr>
        <w:t>носу в натуре границ мест</w:t>
      </w:r>
      <w:r w:rsidR="00DA143B">
        <w:rPr>
          <w:color w:val="000000" w:themeColor="text1"/>
          <w:sz w:val="25"/>
          <w:szCs w:val="25"/>
        </w:rPr>
        <w:t>а</w:t>
      </w:r>
      <w:r>
        <w:rPr>
          <w:color w:val="000000" w:themeColor="text1"/>
          <w:sz w:val="25"/>
          <w:szCs w:val="25"/>
        </w:rPr>
        <w:t xml:space="preserve"> размещения рекламной конструкции специализированной орган</w:t>
      </w:r>
      <w:r>
        <w:rPr>
          <w:color w:val="000000" w:themeColor="text1"/>
          <w:sz w:val="25"/>
          <w:szCs w:val="25"/>
        </w:rPr>
        <w:t>и</w:t>
      </w:r>
      <w:r>
        <w:rPr>
          <w:color w:val="000000" w:themeColor="text1"/>
          <w:sz w:val="25"/>
          <w:szCs w:val="25"/>
        </w:rPr>
        <w:t>зацией.</w:t>
      </w:r>
    </w:p>
    <w:p w:rsidR="00B36A2B" w:rsidRDefault="00B36A2B" w:rsidP="00B36A2B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5"/>
          <w:szCs w:val="25"/>
        </w:rPr>
      </w:pPr>
      <w:r>
        <w:rPr>
          <w:color w:val="000000" w:themeColor="text1"/>
          <w:sz w:val="25"/>
          <w:szCs w:val="25"/>
        </w:rPr>
        <w:t xml:space="preserve">12.2. </w:t>
      </w:r>
      <w:r w:rsidR="00493DA1">
        <w:rPr>
          <w:color w:val="000000" w:themeColor="text1"/>
          <w:sz w:val="25"/>
          <w:szCs w:val="25"/>
        </w:rPr>
        <w:t xml:space="preserve">Установка и эксплуатация рекламной конструкции осуществляется </w:t>
      </w:r>
      <w:proofErr w:type="spellStart"/>
      <w:r w:rsidR="00493DA1">
        <w:rPr>
          <w:color w:val="000000" w:themeColor="text1"/>
          <w:sz w:val="25"/>
          <w:szCs w:val="25"/>
        </w:rPr>
        <w:t>Рекламора</w:t>
      </w:r>
      <w:r w:rsidR="00493DA1">
        <w:rPr>
          <w:color w:val="000000" w:themeColor="text1"/>
          <w:sz w:val="25"/>
          <w:szCs w:val="25"/>
        </w:rPr>
        <w:t>с</w:t>
      </w:r>
      <w:r w:rsidR="00493DA1">
        <w:rPr>
          <w:color w:val="000000" w:themeColor="text1"/>
          <w:sz w:val="25"/>
          <w:szCs w:val="25"/>
        </w:rPr>
        <w:t>пространителем</w:t>
      </w:r>
      <w:proofErr w:type="spellEnd"/>
      <w:r w:rsidR="00493DA1">
        <w:rPr>
          <w:color w:val="000000" w:themeColor="text1"/>
          <w:sz w:val="25"/>
          <w:szCs w:val="25"/>
        </w:rPr>
        <w:t xml:space="preserve"> без подключения к сет</w:t>
      </w:r>
      <w:r w:rsidR="00895A4F">
        <w:rPr>
          <w:color w:val="000000" w:themeColor="text1"/>
          <w:sz w:val="25"/>
          <w:szCs w:val="25"/>
        </w:rPr>
        <w:t>ям</w:t>
      </w:r>
      <w:r w:rsidR="00493DA1">
        <w:rPr>
          <w:color w:val="000000" w:themeColor="text1"/>
          <w:sz w:val="25"/>
          <w:szCs w:val="25"/>
        </w:rPr>
        <w:t xml:space="preserve"> уличного освещения.</w:t>
      </w:r>
      <w:r>
        <w:rPr>
          <w:color w:val="000000" w:themeColor="text1"/>
          <w:sz w:val="25"/>
          <w:szCs w:val="25"/>
        </w:rPr>
        <w:t xml:space="preserve">  </w:t>
      </w:r>
    </w:p>
    <w:p w:rsidR="00B36A2B" w:rsidRDefault="00B36A2B" w:rsidP="00B36A2B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  <w:r>
        <w:rPr>
          <w:color w:val="000000" w:themeColor="text1"/>
          <w:sz w:val="25"/>
          <w:szCs w:val="25"/>
        </w:rPr>
        <w:t xml:space="preserve">12.3. </w:t>
      </w:r>
      <w:r>
        <w:rPr>
          <w:sz w:val="25"/>
          <w:szCs w:val="25"/>
        </w:rPr>
        <w:t>В течение срока действия настоящего договора все работы по установке либо д</w:t>
      </w:r>
      <w:r>
        <w:rPr>
          <w:sz w:val="25"/>
          <w:szCs w:val="25"/>
        </w:rPr>
        <w:t>е</w:t>
      </w:r>
      <w:r>
        <w:rPr>
          <w:sz w:val="25"/>
          <w:szCs w:val="25"/>
        </w:rPr>
        <w:t xml:space="preserve">монтажу рекламной конструкции </w:t>
      </w:r>
      <w:proofErr w:type="spellStart"/>
      <w:r>
        <w:rPr>
          <w:sz w:val="25"/>
          <w:szCs w:val="25"/>
        </w:rPr>
        <w:t>Рекламораспространитель</w:t>
      </w:r>
      <w:proofErr w:type="spellEnd"/>
      <w:r>
        <w:rPr>
          <w:sz w:val="25"/>
          <w:szCs w:val="25"/>
        </w:rPr>
        <w:t xml:space="preserve"> обязан производить с предвар</w:t>
      </w:r>
      <w:r>
        <w:rPr>
          <w:sz w:val="25"/>
          <w:szCs w:val="25"/>
        </w:rPr>
        <w:t>и</w:t>
      </w:r>
      <w:r>
        <w:rPr>
          <w:sz w:val="25"/>
          <w:szCs w:val="25"/>
        </w:rPr>
        <w:t>тельным уведомлением ПАО «</w:t>
      </w:r>
      <w:proofErr w:type="spellStart"/>
      <w:r>
        <w:rPr>
          <w:sz w:val="25"/>
          <w:szCs w:val="25"/>
        </w:rPr>
        <w:t>Горэлектросеть</w:t>
      </w:r>
      <w:proofErr w:type="spellEnd"/>
      <w:r>
        <w:rPr>
          <w:sz w:val="25"/>
          <w:szCs w:val="25"/>
        </w:rPr>
        <w:t xml:space="preserve">» и получением </w:t>
      </w:r>
      <w:r w:rsidR="00895A4F">
        <w:rPr>
          <w:sz w:val="25"/>
          <w:szCs w:val="25"/>
        </w:rPr>
        <w:t>его</w:t>
      </w:r>
      <w:r>
        <w:rPr>
          <w:sz w:val="25"/>
          <w:szCs w:val="25"/>
        </w:rPr>
        <w:t xml:space="preserve"> письменного согласия, в присутствии персонала организаци</w:t>
      </w:r>
      <w:r w:rsidR="009C316E">
        <w:rPr>
          <w:sz w:val="25"/>
          <w:szCs w:val="25"/>
        </w:rPr>
        <w:t>и</w:t>
      </w:r>
      <w:r>
        <w:rPr>
          <w:sz w:val="25"/>
          <w:szCs w:val="25"/>
        </w:rPr>
        <w:t>, эксплуа</w:t>
      </w:r>
      <w:r w:rsidR="009C316E">
        <w:rPr>
          <w:sz w:val="25"/>
          <w:szCs w:val="25"/>
        </w:rPr>
        <w:t>тирующей</w:t>
      </w:r>
      <w:r>
        <w:rPr>
          <w:sz w:val="25"/>
          <w:szCs w:val="25"/>
        </w:rPr>
        <w:t xml:space="preserve"> инженерн</w:t>
      </w:r>
      <w:r w:rsidR="00DA143B">
        <w:rPr>
          <w:sz w:val="25"/>
          <w:szCs w:val="25"/>
        </w:rPr>
        <w:t>ую</w:t>
      </w:r>
      <w:r>
        <w:rPr>
          <w:sz w:val="25"/>
          <w:szCs w:val="25"/>
        </w:rPr>
        <w:t xml:space="preserve"> сет</w:t>
      </w:r>
      <w:r w:rsidR="00DA143B">
        <w:rPr>
          <w:sz w:val="25"/>
          <w:szCs w:val="25"/>
        </w:rPr>
        <w:t>ь</w:t>
      </w:r>
      <w:r>
        <w:rPr>
          <w:sz w:val="25"/>
          <w:szCs w:val="25"/>
        </w:rPr>
        <w:t>.</w:t>
      </w:r>
    </w:p>
    <w:p w:rsidR="00B36A2B" w:rsidRDefault="00B36A2B" w:rsidP="00B36A2B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12.4. </w:t>
      </w:r>
      <w:proofErr w:type="spellStart"/>
      <w:r>
        <w:rPr>
          <w:sz w:val="25"/>
          <w:szCs w:val="25"/>
        </w:rPr>
        <w:t>Рекламораспространитель</w:t>
      </w:r>
      <w:proofErr w:type="spellEnd"/>
      <w:r>
        <w:rPr>
          <w:sz w:val="25"/>
          <w:szCs w:val="25"/>
        </w:rPr>
        <w:t xml:space="preserve"> обязан при установке рекламной конструкции искл</w:t>
      </w:r>
      <w:r>
        <w:rPr>
          <w:sz w:val="25"/>
          <w:szCs w:val="25"/>
        </w:rPr>
        <w:t>ю</w:t>
      </w:r>
      <w:r>
        <w:rPr>
          <w:sz w:val="25"/>
          <w:szCs w:val="25"/>
        </w:rPr>
        <w:t>чить свайное основание, предусмотрев наземную конструкцию с заглублением в грунт не б</w:t>
      </w:r>
      <w:r>
        <w:rPr>
          <w:sz w:val="25"/>
          <w:szCs w:val="25"/>
        </w:rPr>
        <w:t>о</w:t>
      </w:r>
      <w:r>
        <w:rPr>
          <w:sz w:val="25"/>
          <w:szCs w:val="25"/>
        </w:rPr>
        <w:t xml:space="preserve">лее 0,2 м. </w:t>
      </w:r>
      <w:r>
        <w:rPr>
          <w:noProof/>
          <w:sz w:val="25"/>
          <w:szCs w:val="25"/>
        </w:rPr>
        <w:t>По окончании монтажных работ восстановление благоустройства территории осуществляется Рекламораспространителем за счет собственных средств.</w:t>
      </w:r>
    </w:p>
    <w:p w:rsidR="00AD0710" w:rsidRDefault="00B36A2B" w:rsidP="00B36A2B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12.5. </w:t>
      </w:r>
      <w:proofErr w:type="spellStart"/>
      <w:r>
        <w:rPr>
          <w:sz w:val="25"/>
          <w:szCs w:val="25"/>
        </w:rPr>
        <w:t>Рекламора</w:t>
      </w:r>
      <w:r w:rsidR="009C316E">
        <w:rPr>
          <w:sz w:val="25"/>
          <w:szCs w:val="25"/>
        </w:rPr>
        <w:t>спространитель</w:t>
      </w:r>
      <w:proofErr w:type="spellEnd"/>
      <w:r w:rsidR="009C316E">
        <w:rPr>
          <w:sz w:val="25"/>
          <w:szCs w:val="25"/>
        </w:rPr>
        <w:t xml:space="preserve"> обязан по заявке </w:t>
      </w:r>
      <w:r>
        <w:rPr>
          <w:sz w:val="25"/>
          <w:szCs w:val="25"/>
        </w:rPr>
        <w:t>представителя ПАО «</w:t>
      </w:r>
      <w:proofErr w:type="spellStart"/>
      <w:r>
        <w:rPr>
          <w:sz w:val="25"/>
          <w:szCs w:val="25"/>
        </w:rPr>
        <w:t>Горэлектросеть</w:t>
      </w:r>
      <w:proofErr w:type="spellEnd"/>
      <w:r>
        <w:rPr>
          <w:sz w:val="25"/>
          <w:szCs w:val="25"/>
        </w:rPr>
        <w:t>» незамедлительно обеспечить демонтаж рекламной конструкции</w:t>
      </w:r>
      <w:r w:rsidR="00AD0710">
        <w:rPr>
          <w:sz w:val="25"/>
          <w:szCs w:val="25"/>
        </w:rPr>
        <w:t>.</w:t>
      </w:r>
    </w:p>
    <w:p w:rsidR="00B36A2B" w:rsidRDefault="00B36A2B" w:rsidP="00B36A2B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В случае невыполнения </w:t>
      </w:r>
      <w:proofErr w:type="spellStart"/>
      <w:r>
        <w:rPr>
          <w:sz w:val="25"/>
          <w:szCs w:val="25"/>
        </w:rPr>
        <w:t>Рекламораспространителем</w:t>
      </w:r>
      <w:proofErr w:type="spellEnd"/>
      <w:r>
        <w:rPr>
          <w:sz w:val="25"/>
          <w:szCs w:val="25"/>
        </w:rPr>
        <w:t xml:space="preserve"> обязательства, предусмотренного первым абзацем настоящего пункта договора, демонтаж рекламной конструкции осуществл</w:t>
      </w:r>
      <w:r>
        <w:rPr>
          <w:sz w:val="25"/>
          <w:szCs w:val="25"/>
        </w:rPr>
        <w:t>я</w:t>
      </w:r>
      <w:r>
        <w:rPr>
          <w:sz w:val="25"/>
          <w:szCs w:val="25"/>
        </w:rPr>
        <w:t>ется организацией, эксплуатирующей инженерн</w:t>
      </w:r>
      <w:r w:rsidR="00DA143B">
        <w:rPr>
          <w:sz w:val="25"/>
          <w:szCs w:val="25"/>
        </w:rPr>
        <w:t>ую</w:t>
      </w:r>
      <w:r>
        <w:rPr>
          <w:sz w:val="25"/>
          <w:szCs w:val="25"/>
        </w:rPr>
        <w:t xml:space="preserve"> сет</w:t>
      </w:r>
      <w:r w:rsidR="00DA143B">
        <w:rPr>
          <w:sz w:val="25"/>
          <w:szCs w:val="25"/>
        </w:rPr>
        <w:t>ь</w:t>
      </w:r>
      <w:r>
        <w:rPr>
          <w:sz w:val="25"/>
          <w:szCs w:val="25"/>
        </w:rPr>
        <w:t xml:space="preserve">, с последующим возмещением </w:t>
      </w:r>
      <w:proofErr w:type="spellStart"/>
      <w:r>
        <w:rPr>
          <w:sz w:val="25"/>
          <w:szCs w:val="25"/>
        </w:rPr>
        <w:t>Рекл</w:t>
      </w:r>
      <w:r>
        <w:rPr>
          <w:sz w:val="25"/>
          <w:szCs w:val="25"/>
        </w:rPr>
        <w:t>а</w:t>
      </w:r>
      <w:r>
        <w:rPr>
          <w:sz w:val="25"/>
          <w:szCs w:val="25"/>
        </w:rPr>
        <w:t>мораспространителем</w:t>
      </w:r>
      <w:proofErr w:type="spellEnd"/>
      <w:r>
        <w:rPr>
          <w:sz w:val="25"/>
          <w:szCs w:val="25"/>
        </w:rPr>
        <w:t xml:space="preserve"> затрат на демонтаж, понесенных организацией, эксплуатирующей и</w:t>
      </w:r>
      <w:r>
        <w:rPr>
          <w:sz w:val="25"/>
          <w:szCs w:val="25"/>
        </w:rPr>
        <w:t>н</w:t>
      </w:r>
      <w:r>
        <w:rPr>
          <w:sz w:val="25"/>
          <w:szCs w:val="25"/>
        </w:rPr>
        <w:t>женерн</w:t>
      </w:r>
      <w:r w:rsidR="00DA143B">
        <w:rPr>
          <w:sz w:val="25"/>
          <w:szCs w:val="25"/>
        </w:rPr>
        <w:t>ую</w:t>
      </w:r>
      <w:r>
        <w:rPr>
          <w:sz w:val="25"/>
          <w:szCs w:val="25"/>
        </w:rPr>
        <w:t xml:space="preserve"> сет</w:t>
      </w:r>
      <w:r w:rsidR="00DA143B">
        <w:rPr>
          <w:sz w:val="25"/>
          <w:szCs w:val="25"/>
        </w:rPr>
        <w:t>ь</w:t>
      </w:r>
      <w:r>
        <w:rPr>
          <w:sz w:val="25"/>
          <w:szCs w:val="25"/>
        </w:rPr>
        <w:t>, при этом организация, эксплуатирующая инженерн</w:t>
      </w:r>
      <w:r w:rsidR="00DA143B">
        <w:rPr>
          <w:sz w:val="25"/>
          <w:szCs w:val="25"/>
        </w:rPr>
        <w:t>ую</w:t>
      </w:r>
      <w:r>
        <w:rPr>
          <w:sz w:val="25"/>
          <w:szCs w:val="25"/>
        </w:rPr>
        <w:t xml:space="preserve"> сет</w:t>
      </w:r>
      <w:r w:rsidR="00DA143B">
        <w:rPr>
          <w:sz w:val="25"/>
          <w:szCs w:val="25"/>
        </w:rPr>
        <w:t>ь</w:t>
      </w:r>
      <w:r>
        <w:rPr>
          <w:sz w:val="25"/>
          <w:szCs w:val="25"/>
        </w:rPr>
        <w:t>, и Администрация не нес</w:t>
      </w:r>
      <w:r w:rsidR="00D6762C">
        <w:rPr>
          <w:sz w:val="25"/>
          <w:szCs w:val="25"/>
        </w:rPr>
        <w:t>е</w:t>
      </w:r>
      <w:r>
        <w:rPr>
          <w:sz w:val="25"/>
          <w:szCs w:val="25"/>
        </w:rPr>
        <w:t>т ответственность за сохранность рекламной конструкции.</w:t>
      </w:r>
    </w:p>
    <w:p w:rsidR="00B36A2B" w:rsidRDefault="00B36A2B" w:rsidP="00B36A2B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5"/>
          <w:szCs w:val="25"/>
        </w:rPr>
      </w:pPr>
      <w:r>
        <w:rPr>
          <w:color w:val="000000" w:themeColor="text1"/>
          <w:sz w:val="25"/>
          <w:szCs w:val="25"/>
        </w:rPr>
        <w:t>12.</w:t>
      </w:r>
      <w:r w:rsidR="00AD0710">
        <w:rPr>
          <w:color w:val="000000" w:themeColor="text1"/>
          <w:sz w:val="25"/>
          <w:szCs w:val="25"/>
        </w:rPr>
        <w:t>6</w:t>
      </w:r>
      <w:r>
        <w:rPr>
          <w:color w:val="000000" w:themeColor="text1"/>
          <w:sz w:val="25"/>
          <w:szCs w:val="25"/>
        </w:rPr>
        <w:t xml:space="preserve">. </w:t>
      </w:r>
      <w:r>
        <w:rPr>
          <w:noProof/>
          <w:color w:val="000000" w:themeColor="text1"/>
          <w:sz w:val="25"/>
          <w:szCs w:val="25"/>
        </w:rPr>
        <w:t>Настоящий договор составлен на 5 страницах в двух</w:t>
      </w:r>
      <w:r>
        <w:rPr>
          <w:color w:val="000000" w:themeColor="text1"/>
          <w:sz w:val="25"/>
          <w:szCs w:val="25"/>
        </w:rPr>
        <w:t xml:space="preserve"> </w:t>
      </w:r>
      <w:r>
        <w:rPr>
          <w:noProof/>
          <w:color w:val="000000" w:themeColor="text1"/>
          <w:sz w:val="25"/>
          <w:szCs w:val="25"/>
        </w:rPr>
        <w:t>экземплярах, имеющих равную юридическую силу (по одному</w:t>
      </w:r>
      <w:r>
        <w:rPr>
          <w:color w:val="000000" w:themeColor="text1"/>
          <w:sz w:val="25"/>
          <w:szCs w:val="25"/>
        </w:rPr>
        <w:t xml:space="preserve"> </w:t>
      </w:r>
      <w:r>
        <w:rPr>
          <w:noProof/>
          <w:color w:val="000000" w:themeColor="text1"/>
          <w:sz w:val="25"/>
          <w:szCs w:val="25"/>
        </w:rPr>
        <w:t>для каждой из сторон).</w:t>
      </w:r>
    </w:p>
    <w:p w:rsidR="00B36A2B" w:rsidRDefault="00B36A2B" w:rsidP="00B36A2B">
      <w:pPr>
        <w:autoSpaceDE w:val="0"/>
        <w:autoSpaceDN w:val="0"/>
        <w:adjustRightInd w:val="0"/>
        <w:ind w:firstLine="720"/>
        <w:jc w:val="both"/>
        <w:rPr>
          <w:noProof/>
          <w:color w:val="000000" w:themeColor="text1"/>
          <w:sz w:val="25"/>
          <w:szCs w:val="25"/>
        </w:rPr>
      </w:pPr>
      <w:r>
        <w:rPr>
          <w:noProof/>
          <w:color w:val="000000" w:themeColor="text1"/>
          <w:sz w:val="25"/>
          <w:szCs w:val="25"/>
        </w:rPr>
        <w:t>12.</w:t>
      </w:r>
      <w:r w:rsidR="00AD0710">
        <w:rPr>
          <w:noProof/>
          <w:color w:val="000000" w:themeColor="text1"/>
          <w:sz w:val="25"/>
          <w:szCs w:val="25"/>
        </w:rPr>
        <w:t>7</w:t>
      </w:r>
      <w:r>
        <w:rPr>
          <w:noProof/>
          <w:color w:val="000000" w:themeColor="text1"/>
          <w:sz w:val="25"/>
          <w:szCs w:val="25"/>
        </w:rPr>
        <w:t xml:space="preserve">. </w:t>
      </w:r>
      <w:r>
        <w:rPr>
          <w:color w:val="000000" w:themeColor="text1"/>
          <w:sz w:val="25"/>
          <w:szCs w:val="25"/>
        </w:rPr>
        <w:t>Приложение: проект территориального размещения объекта наружной рекламы.</w:t>
      </w:r>
    </w:p>
    <w:p w:rsidR="00733B9D" w:rsidRDefault="00733B9D" w:rsidP="00733B9D">
      <w:pPr>
        <w:autoSpaceDE w:val="0"/>
        <w:autoSpaceDN w:val="0"/>
        <w:adjustRightInd w:val="0"/>
        <w:ind w:firstLine="720"/>
        <w:jc w:val="center"/>
        <w:rPr>
          <w:b/>
          <w:bCs/>
          <w:noProof/>
          <w:sz w:val="25"/>
          <w:szCs w:val="25"/>
        </w:rPr>
      </w:pPr>
    </w:p>
    <w:p w:rsidR="00AD0710" w:rsidRDefault="00AD0710" w:rsidP="00733B9D">
      <w:pPr>
        <w:autoSpaceDE w:val="0"/>
        <w:autoSpaceDN w:val="0"/>
        <w:adjustRightInd w:val="0"/>
        <w:ind w:firstLine="720"/>
        <w:jc w:val="center"/>
        <w:rPr>
          <w:b/>
          <w:bCs/>
          <w:noProof/>
          <w:sz w:val="25"/>
          <w:szCs w:val="25"/>
        </w:rPr>
      </w:pPr>
    </w:p>
    <w:p w:rsidR="00AD0710" w:rsidRDefault="00AD0710" w:rsidP="00733B9D">
      <w:pPr>
        <w:autoSpaceDE w:val="0"/>
        <w:autoSpaceDN w:val="0"/>
        <w:adjustRightInd w:val="0"/>
        <w:ind w:firstLine="720"/>
        <w:jc w:val="center"/>
        <w:rPr>
          <w:b/>
          <w:bCs/>
          <w:noProof/>
          <w:sz w:val="25"/>
          <w:szCs w:val="25"/>
        </w:rPr>
      </w:pPr>
    </w:p>
    <w:p w:rsidR="00AD0710" w:rsidRDefault="00AD0710" w:rsidP="00733B9D">
      <w:pPr>
        <w:autoSpaceDE w:val="0"/>
        <w:autoSpaceDN w:val="0"/>
        <w:adjustRightInd w:val="0"/>
        <w:ind w:firstLine="720"/>
        <w:jc w:val="center"/>
        <w:rPr>
          <w:b/>
          <w:bCs/>
          <w:noProof/>
          <w:sz w:val="25"/>
          <w:szCs w:val="25"/>
        </w:rPr>
      </w:pPr>
    </w:p>
    <w:p w:rsidR="00AD0710" w:rsidRDefault="00AD0710" w:rsidP="00733B9D">
      <w:pPr>
        <w:autoSpaceDE w:val="0"/>
        <w:autoSpaceDN w:val="0"/>
        <w:adjustRightInd w:val="0"/>
        <w:ind w:firstLine="720"/>
        <w:jc w:val="center"/>
        <w:rPr>
          <w:b/>
          <w:bCs/>
          <w:noProof/>
          <w:sz w:val="25"/>
          <w:szCs w:val="25"/>
        </w:rPr>
      </w:pPr>
    </w:p>
    <w:p w:rsidR="00AD0710" w:rsidRDefault="00AD0710" w:rsidP="00733B9D">
      <w:pPr>
        <w:autoSpaceDE w:val="0"/>
        <w:autoSpaceDN w:val="0"/>
        <w:adjustRightInd w:val="0"/>
        <w:ind w:firstLine="720"/>
        <w:jc w:val="center"/>
        <w:rPr>
          <w:b/>
          <w:bCs/>
          <w:noProof/>
          <w:sz w:val="25"/>
          <w:szCs w:val="25"/>
        </w:rPr>
      </w:pPr>
    </w:p>
    <w:p w:rsidR="00AD0710" w:rsidRDefault="00AD0710" w:rsidP="00733B9D">
      <w:pPr>
        <w:autoSpaceDE w:val="0"/>
        <w:autoSpaceDN w:val="0"/>
        <w:adjustRightInd w:val="0"/>
        <w:ind w:firstLine="720"/>
        <w:jc w:val="center"/>
        <w:rPr>
          <w:b/>
          <w:bCs/>
          <w:noProof/>
          <w:sz w:val="25"/>
          <w:szCs w:val="25"/>
        </w:rPr>
      </w:pPr>
    </w:p>
    <w:p w:rsidR="00AD0710" w:rsidRDefault="00AD0710" w:rsidP="00733B9D">
      <w:pPr>
        <w:autoSpaceDE w:val="0"/>
        <w:autoSpaceDN w:val="0"/>
        <w:adjustRightInd w:val="0"/>
        <w:ind w:firstLine="720"/>
        <w:jc w:val="center"/>
        <w:rPr>
          <w:b/>
          <w:bCs/>
          <w:noProof/>
          <w:sz w:val="25"/>
          <w:szCs w:val="25"/>
        </w:rPr>
      </w:pPr>
    </w:p>
    <w:p w:rsidR="00AD0710" w:rsidRDefault="00AD0710" w:rsidP="00733B9D">
      <w:pPr>
        <w:autoSpaceDE w:val="0"/>
        <w:autoSpaceDN w:val="0"/>
        <w:adjustRightInd w:val="0"/>
        <w:ind w:firstLine="720"/>
        <w:jc w:val="center"/>
        <w:rPr>
          <w:b/>
          <w:bCs/>
          <w:noProof/>
          <w:sz w:val="25"/>
          <w:szCs w:val="25"/>
        </w:rPr>
      </w:pPr>
    </w:p>
    <w:p w:rsidR="00AD0710" w:rsidRDefault="00AD0710" w:rsidP="00733B9D">
      <w:pPr>
        <w:autoSpaceDE w:val="0"/>
        <w:autoSpaceDN w:val="0"/>
        <w:adjustRightInd w:val="0"/>
        <w:ind w:firstLine="720"/>
        <w:jc w:val="center"/>
        <w:rPr>
          <w:b/>
          <w:bCs/>
          <w:noProof/>
          <w:sz w:val="25"/>
          <w:szCs w:val="25"/>
        </w:rPr>
      </w:pPr>
    </w:p>
    <w:p w:rsidR="00AD0710" w:rsidRDefault="00AD0710" w:rsidP="00733B9D">
      <w:pPr>
        <w:autoSpaceDE w:val="0"/>
        <w:autoSpaceDN w:val="0"/>
        <w:adjustRightInd w:val="0"/>
        <w:ind w:firstLine="720"/>
        <w:jc w:val="center"/>
        <w:rPr>
          <w:b/>
          <w:bCs/>
          <w:noProof/>
          <w:sz w:val="25"/>
          <w:szCs w:val="25"/>
        </w:rPr>
      </w:pPr>
    </w:p>
    <w:p w:rsidR="00AD0710" w:rsidRPr="00675074" w:rsidRDefault="00AD0710" w:rsidP="00733B9D">
      <w:pPr>
        <w:autoSpaceDE w:val="0"/>
        <w:autoSpaceDN w:val="0"/>
        <w:adjustRightInd w:val="0"/>
        <w:ind w:firstLine="720"/>
        <w:jc w:val="center"/>
        <w:rPr>
          <w:b/>
          <w:bCs/>
          <w:noProof/>
          <w:sz w:val="25"/>
          <w:szCs w:val="25"/>
        </w:rPr>
      </w:pPr>
    </w:p>
    <w:p w:rsidR="00733B9D" w:rsidRPr="00675074" w:rsidRDefault="00733B9D" w:rsidP="00733B9D">
      <w:pPr>
        <w:autoSpaceDE w:val="0"/>
        <w:autoSpaceDN w:val="0"/>
        <w:adjustRightInd w:val="0"/>
        <w:ind w:firstLine="720"/>
        <w:jc w:val="center"/>
        <w:rPr>
          <w:b/>
          <w:bCs/>
          <w:noProof/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lastRenderedPageBreak/>
        <w:t>13. Адреса и реквизиты сторон</w:t>
      </w:r>
    </w:p>
    <w:p w:rsidR="00733B9D" w:rsidRPr="00675074" w:rsidRDefault="00733B9D" w:rsidP="00733B9D">
      <w:pPr>
        <w:autoSpaceDE w:val="0"/>
        <w:autoSpaceDN w:val="0"/>
        <w:adjustRightInd w:val="0"/>
        <w:ind w:firstLine="720"/>
        <w:jc w:val="center"/>
        <w:rPr>
          <w:b/>
          <w:bCs/>
          <w:noProof/>
          <w:sz w:val="25"/>
          <w:szCs w:val="25"/>
        </w:rPr>
      </w:pPr>
    </w:p>
    <w:tbl>
      <w:tblPr>
        <w:tblW w:w="0" w:type="auto"/>
        <w:tblInd w:w="80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10029"/>
      </w:tblGrid>
      <w:tr w:rsidR="00733B9D" w:rsidRPr="00675074" w:rsidTr="00733B9D">
        <w:trPr>
          <w:trHeight w:val="3171"/>
        </w:trPr>
        <w:tc>
          <w:tcPr>
            <w:tcW w:w="10029" w:type="dxa"/>
          </w:tcPr>
          <w:p w:rsidR="00733B9D" w:rsidRPr="00675074" w:rsidRDefault="00733B9D" w:rsidP="00733B9D">
            <w:pPr>
              <w:pStyle w:val="aa"/>
              <w:widowControl/>
              <w:tabs>
                <w:tab w:val="clear" w:pos="8300"/>
                <w:tab w:val="left" w:leader="underscore" w:pos="8980"/>
              </w:tabs>
              <w:ind w:left="62" w:right="-866" w:hanging="2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675074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“Администрация”</w:t>
            </w:r>
            <w:r w:rsidRPr="00675074">
              <w:rPr>
                <w:rFonts w:ascii="Times New Roman" w:hAnsi="Times New Roman"/>
                <w:b/>
                <w:sz w:val="25"/>
                <w:szCs w:val="25"/>
              </w:rPr>
              <w:t xml:space="preserve">                                                                </w:t>
            </w:r>
            <w:r w:rsidRPr="00675074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</w:t>
            </w:r>
            <w:proofErr w:type="spellStart"/>
            <w:r w:rsidRPr="00675074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Рекламораспространитель</w:t>
            </w:r>
            <w:proofErr w:type="spellEnd"/>
            <w:r w:rsidRPr="00675074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</w:t>
            </w:r>
          </w:p>
          <w:p w:rsidR="00733B9D" w:rsidRPr="00675074" w:rsidRDefault="00733B9D" w:rsidP="00733B9D">
            <w:pPr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>Администрация города Нижневартовска</w:t>
            </w:r>
          </w:p>
          <w:p w:rsidR="00733B9D" w:rsidRPr="00675074" w:rsidRDefault="00733B9D" w:rsidP="00733B9D">
            <w:pPr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>628600 г.</w:t>
            </w:r>
            <w:r>
              <w:rPr>
                <w:b/>
                <w:sz w:val="25"/>
                <w:szCs w:val="25"/>
              </w:rPr>
              <w:t xml:space="preserve"> </w:t>
            </w:r>
            <w:r w:rsidRPr="00675074">
              <w:rPr>
                <w:b/>
                <w:sz w:val="25"/>
                <w:szCs w:val="25"/>
              </w:rPr>
              <w:t>Нижневартовск, ул.</w:t>
            </w:r>
            <w:r>
              <w:rPr>
                <w:b/>
                <w:sz w:val="25"/>
                <w:szCs w:val="25"/>
              </w:rPr>
              <w:t xml:space="preserve"> </w:t>
            </w:r>
            <w:proofErr w:type="gramStart"/>
            <w:r w:rsidRPr="00675074">
              <w:rPr>
                <w:b/>
                <w:sz w:val="25"/>
                <w:szCs w:val="25"/>
              </w:rPr>
              <w:t>Таежная</w:t>
            </w:r>
            <w:proofErr w:type="gramEnd"/>
            <w:r w:rsidRPr="00675074">
              <w:rPr>
                <w:b/>
                <w:sz w:val="25"/>
                <w:szCs w:val="25"/>
              </w:rPr>
              <w:t>, 24</w:t>
            </w:r>
          </w:p>
          <w:p w:rsidR="00733B9D" w:rsidRPr="00675074" w:rsidRDefault="00733B9D" w:rsidP="00733B9D">
            <w:pPr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>тел. 24-16-00; 24-21-90; 24-21-45</w:t>
            </w:r>
          </w:p>
          <w:p w:rsidR="00733B9D" w:rsidRPr="00675074" w:rsidRDefault="00733B9D" w:rsidP="00733B9D">
            <w:pPr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>ИНН 8603032896 КПП 860301001</w:t>
            </w:r>
          </w:p>
          <w:p w:rsidR="00733B9D" w:rsidRPr="00675074" w:rsidRDefault="00733B9D" w:rsidP="00733B9D">
            <w:pPr>
              <w:tabs>
                <w:tab w:val="left" w:pos="0"/>
              </w:tabs>
              <w:rPr>
                <w:b/>
                <w:sz w:val="25"/>
                <w:szCs w:val="25"/>
              </w:rPr>
            </w:pPr>
            <w:proofErr w:type="gramStart"/>
            <w:r w:rsidRPr="00675074">
              <w:rPr>
                <w:b/>
                <w:sz w:val="25"/>
                <w:szCs w:val="25"/>
              </w:rPr>
              <w:t xml:space="preserve">(администрация города Нижневартовска, </w:t>
            </w:r>
            <w:proofErr w:type="gramEnd"/>
          </w:p>
          <w:p w:rsidR="00733B9D" w:rsidRPr="00675074" w:rsidRDefault="00733B9D" w:rsidP="00733B9D">
            <w:pPr>
              <w:tabs>
                <w:tab w:val="left" w:pos="0"/>
              </w:tabs>
              <w:rPr>
                <w:b/>
                <w:sz w:val="25"/>
                <w:szCs w:val="25"/>
              </w:rPr>
            </w:pPr>
            <w:proofErr w:type="gramStart"/>
            <w:r w:rsidRPr="00675074">
              <w:rPr>
                <w:b/>
                <w:sz w:val="25"/>
                <w:szCs w:val="25"/>
              </w:rPr>
              <w:t>л</w:t>
            </w:r>
            <w:proofErr w:type="gramEnd"/>
            <w:r w:rsidRPr="00675074">
              <w:rPr>
                <w:b/>
                <w:sz w:val="25"/>
                <w:szCs w:val="25"/>
              </w:rPr>
              <w:t>/с 04873030470)</w:t>
            </w:r>
          </w:p>
          <w:p w:rsidR="00733B9D" w:rsidRPr="00675074" w:rsidRDefault="00733B9D" w:rsidP="00733B9D">
            <w:pPr>
              <w:tabs>
                <w:tab w:val="left" w:pos="0"/>
              </w:tabs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 xml:space="preserve">Счет № 40101810900000010001 </w:t>
            </w:r>
          </w:p>
          <w:p w:rsidR="00733B9D" w:rsidRPr="00675074" w:rsidRDefault="00733B9D" w:rsidP="00733B9D">
            <w:pPr>
              <w:tabs>
                <w:tab w:val="left" w:pos="0"/>
              </w:tabs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 xml:space="preserve">Банк: РКЦ </w:t>
            </w:r>
            <w:proofErr w:type="gramStart"/>
            <w:r w:rsidRPr="00675074">
              <w:rPr>
                <w:b/>
                <w:sz w:val="25"/>
                <w:szCs w:val="25"/>
              </w:rPr>
              <w:t>Ханты –</w:t>
            </w:r>
            <w:r w:rsidR="004A4728">
              <w:rPr>
                <w:b/>
                <w:sz w:val="25"/>
                <w:szCs w:val="25"/>
              </w:rPr>
              <w:t xml:space="preserve"> </w:t>
            </w:r>
            <w:proofErr w:type="spellStart"/>
            <w:r w:rsidRPr="00675074">
              <w:rPr>
                <w:b/>
                <w:sz w:val="25"/>
                <w:szCs w:val="25"/>
              </w:rPr>
              <w:t>Мансийск</w:t>
            </w:r>
            <w:proofErr w:type="spellEnd"/>
            <w:proofErr w:type="gramEnd"/>
          </w:p>
          <w:p w:rsidR="00733B9D" w:rsidRPr="00675074" w:rsidRDefault="00733B9D" w:rsidP="00733B9D">
            <w:pPr>
              <w:tabs>
                <w:tab w:val="left" w:pos="0"/>
              </w:tabs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>г.</w:t>
            </w:r>
            <w:r w:rsidR="004A4728">
              <w:rPr>
                <w:b/>
                <w:sz w:val="25"/>
                <w:szCs w:val="25"/>
              </w:rPr>
              <w:t xml:space="preserve"> </w:t>
            </w:r>
            <w:proofErr w:type="gramStart"/>
            <w:r w:rsidRPr="00675074">
              <w:rPr>
                <w:b/>
                <w:sz w:val="25"/>
                <w:szCs w:val="25"/>
              </w:rPr>
              <w:t xml:space="preserve">Ханты - </w:t>
            </w:r>
            <w:proofErr w:type="spellStart"/>
            <w:r w:rsidRPr="00675074">
              <w:rPr>
                <w:b/>
                <w:sz w:val="25"/>
                <w:szCs w:val="25"/>
              </w:rPr>
              <w:t>Мансийск</w:t>
            </w:r>
            <w:proofErr w:type="spellEnd"/>
            <w:proofErr w:type="gramEnd"/>
            <w:r w:rsidRPr="00675074">
              <w:rPr>
                <w:b/>
                <w:sz w:val="25"/>
                <w:szCs w:val="25"/>
              </w:rPr>
              <w:t xml:space="preserve"> </w:t>
            </w:r>
          </w:p>
          <w:p w:rsidR="00733B9D" w:rsidRPr="00675074" w:rsidRDefault="00733B9D" w:rsidP="00733B9D">
            <w:pPr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>БИК: 047162000</w:t>
            </w:r>
          </w:p>
          <w:p w:rsidR="00733B9D" w:rsidRPr="00675074" w:rsidRDefault="00733B9D" w:rsidP="00733B9D">
            <w:pPr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>Код ОКТМО: 71875000</w:t>
            </w:r>
          </w:p>
          <w:p w:rsidR="00733B9D" w:rsidRPr="00675074" w:rsidRDefault="00733B9D" w:rsidP="00733B9D">
            <w:pPr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>КБК: 040 111 09044 04 0290 120</w:t>
            </w:r>
          </w:p>
          <w:p w:rsidR="00733B9D" w:rsidRPr="00675074" w:rsidRDefault="00733B9D" w:rsidP="00733B9D">
            <w:pPr>
              <w:rPr>
                <w:b/>
                <w:sz w:val="25"/>
                <w:szCs w:val="25"/>
              </w:rPr>
            </w:pPr>
          </w:p>
          <w:p w:rsidR="00733B9D" w:rsidRPr="00675074" w:rsidRDefault="00733B9D" w:rsidP="00733B9D">
            <w:pPr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>Директор департамента</w:t>
            </w:r>
          </w:p>
          <w:p w:rsidR="00733B9D" w:rsidRPr="00675074" w:rsidRDefault="00733B9D" w:rsidP="00733B9D">
            <w:pPr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 xml:space="preserve">муниципальной собственности </w:t>
            </w:r>
          </w:p>
          <w:p w:rsidR="00733B9D" w:rsidRPr="00675074" w:rsidRDefault="00733B9D" w:rsidP="00733B9D">
            <w:pPr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>и земельных ресурсов</w:t>
            </w:r>
          </w:p>
          <w:p w:rsidR="00733B9D" w:rsidRPr="00675074" w:rsidRDefault="00733B9D" w:rsidP="00733B9D">
            <w:pPr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>администрации города</w:t>
            </w:r>
          </w:p>
          <w:p w:rsidR="00733B9D" w:rsidRPr="00675074" w:rsidRDefault="00733B9D" w:rsidP="00733B9D">
            <w:pPr>
              <w:tabs>
                <w:tab w:val="left" w:pos="3284"/>
              </w:tabs>
              <w:ind w:right="799"/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>_____________________ В.В. Тихонов</w:t>
            </w:r>
          </w:p>
        </w:tc>
      </w:tr>
    </w:tbl>
    <w:p w:rsidR="00733B9D" w:rsidRDefault="00733B9D" w:rsidP="00C60CA9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</w:p>
    <w:p w:rsidR="00733B9D" w:rsidRDefault="00733B9D" w:rsidP="00C60CA9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</w:p>
    <w:p w:rsidR="00733B9D" w:rsidRDefault="00733B9D" w:rsidP="00C60CA9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</w:p>
    <w:p w:rsidR="00733B9D" w:rsidRDefault="00733B9D" w:rsidP="00C60CA9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</w:p>
    <w:p w:rsidR="000F2D50" w:rsidRDefault="000F2D50" w:rsidP="00C60CA9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</w:p>
    <w:p w:rsidR="000F2D50" w:rsidRDefault="000F2D50" w:rsidP="00C60CA9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</w:p>
    <w:p w:rsidR="000F2D50" w:rsidRDefault="000F2D50" w:rsidP="00C60CA9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</w:p>
    <w:p w:rsidR="000F2D50" w:rsidRDefault="000F2D50" w:rsidP="00C60CA9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</w:p>
    <w:p w:rsidR="000F2D50" w:rsidRDefault="000F2D50" w:rsidP="00C60CA9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</w:p>
    <w:p w:rsidR="000F2D50" w:rsidRDefault="000F2D50" w:rsidP="00C60CA9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</w:p>
    <w:p w:rsidR="000F2D50" w:rsidRDefault="000F2D50" w:rsidP="00C60CA9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</w:p>
    <w:p w:rsidR="000F2D50" w:rsidRDefault="000F2D50" w:rsidP="00C60CA9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</w:p>
    <w:p w:rsidR="000F2D50" w:rsidRDefault="000F2D50" w:rsidP="00C60CA9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</w:p>
    <w:p w:rsidR="000F2D50" w:rsidRDefault="000F2D50" w:rsidP="00C60CA9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</w:p>
    <w:p w:rsidR="000F2D50" w:rsidRDefault="000F2D50" w:rsidP="00C60CA9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</w:p>
    <w:p w:rsidR="000F2D50" w:rsidRDefault="000F2D50" w:rsidP="00C60CA9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</w:p>
    <w:p w:rsidR="000F2D50" w:rsidRDefault="000F2D50" w:rsidP="00C60CA9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</w:p>
    <w:p w:rsidR="000F2D50" w:rsidRDefault="000F2D50" w:rsidP="00C60CA9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</w:p>
    <w:p w:rsidR="000F2D50" w:rsidRDefault="000F2D50" w:rsidP="00C60CA9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</w:p>
    <w:p w:rsidR="000F2D50" w:rsidRDefault="000F2D50" w:rsidP="00C60CA9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</w:p>
    <w:p w:rsidR="000F2D50" w:rsidRDefault="000F2D50" w:rsidP="00C60CA9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</w:p>
    <w:p w:rsidR="000F2D50" w:rsidRDefault="000F2D50" w:rsidP="00C60CA9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</w:p>
    <w:p w:rsidR="000F2D50" w:rsidRDefault="000F2D50" w:rsidP="00C60CA9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</w:p>
    <w:p w:rsidR="000F2D50" w:rsidRDefault="000F2D50" w:rsidP="00C60CA9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</w:p>
    <w:p w:rsidR="000F2D50" w:rsidRDefault="000F2D50" w:rsidP="00C60CA9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</w:p>
    <w:p w:rsidR="000F2D50" w:rsidRDefault="000F2D50" w:rsidP="00C60CA9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</w:p>
    <w:p w:rsidR="000F2D50" w:rsidRDefault="000F2D50" w:rsidP="00C60CA9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</w:p>
    <w:p w:rsidR="000F2D50" w:rsidRDefault="000F2D50" w:rsidP="00C60CA9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</w:p>
    <w:p w:rsidR="000F2D50" w:rsidRDefault="000F2D50" w:rsidP="00C60CA9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</w:p>
    <w:p w:rsidR="000F2D50" w:rsidRDefault="000F2D50" w:rsidP="00C60CA9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</w:p>
    <w:p w:rsidR="000F2D50" w:rsidRDefault="000F2D50" w:rsidP="00C60CA9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</w:p>
    <w:p w:rsidR="000F2D50" w:rsidRDefault="000F2D50" w:rsidP="00C60CA9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</w:p>
    <w:p w:rsidR="000F2D50" w:rsidRDefault="000F2D50" w:rsidP="00C60CA9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</w:p>
    <w:p w:rsidR="000F2D50" w:rsidRDefault="000F2D50" w:rsidP="00C60CA9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</w:p>
    <w:p w:rsidR="000F2D50" w:rsidRDefault="000F2D50" w:rsidP="00C60CA9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</w:p>
    <w:p w:rsidR="000F2D50" w:rsidRDefault="000F2D50" w:rsidP="00C60CA9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</w:p>
    <w:p w:rsidR="000F2D50" w:rsidRDefault="000F2D50" w:rsidP="00C60CA9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</w:p>
    <w:p w:rsidR="000F2D50" w:rsidRDefault="000F2D50" w:rsidP="00C60CA9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</w:p>
    <w:p w:rsidR="000F2D50" w:rsidRDefault="000F2D50" w:rsidP="00C60CA9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</w:p>
    <w:p w:rsidR="000F2D50" w:rsidRDefault="000F2D50" w:rsidP="00C60CA9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</w:p>
    <w:p w:rsidR="000F2D50" w:rsidRDefault="000F2D50" w:rsidP="00C60CA9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</w:p>
    <w:p w:rsidR="000F2D50" w:rsidRDefault="000F2D50" w:rsidP="00C60CA9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</w:p>
    <w:p w:rsidR="000F2D50" w:rsidRDefault="000F2D50" w:rsidP="00C60CA9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</w:p>
    <w:p w:rsidR="000F2D50" w:rsidRDefault="000F2D50" w:rsidP="00C60CA9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</w:p>
    <w:p w:rsidR="000F2D50" w:rsidRDefault="000F2D50" w:rsidP="00C60CA9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</w:p>
    <w:p w:rsidR="000F2D50" w:rsidRDefault="000F2D50" w:rsidP="00C60CA9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</w:p>
    <w:p w:rsidR="00C60CA9" w:rsidRPr="00671177" w:rsidRDefault="00C60CA9" w:rsidP="00C60CA9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lastRenderedPageBreak/>
        <w:t>Приложение к договору</w:t>
      </w:r>
    </w:p>
    <w:p w:rsidR="00C60CA9" w:rsidRPr="00671177" w:rsidRDefault="00C60CA9" w:rsidP="00C60CA9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на установку и эксплуатацию</w:t>
      </w:r>
    </w:p>
    <w:p w:rsidR="00C60CA9" w:rsidRPr="00671177" w:rsidRDefault="00C60CA9" w:rsidP="00C60CA9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 xml:space="preserve">рекламной конструкции </w:t>
      </w:r>
    </w:p>
    <w:p w:rsidR="00C60CA9" w:rsidRPr="00671177" w:rsidRDefault="00C60CA9" w:rsidP="00C60CA9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от _______________ №________</w:t>
      </w:r>
    </w:p>
    <w:p w:rsidR="00322611" w:rsidRDefault="00322611" w:rsidP="00322611">
      <w:pPr>
        <w:autoSpaceDE w:val="0"/>
        <w:autoSpaceDN w:val="0"/>
        <w:adjustRightInd w:val="0"/>
        <w:rPr>
          <w:rFonts w:eastAsia="SimSun"/>
          <w:b/>
          <w:bCs/>
          <w:sz w:val="28"/>
          <w:szCs w:val="28"/>
          <w:lang w:eastAsia="zh-CN"/>
        </w:rPr>
      </w:pPr>
    </w:p>
    <w:p w:rsidR="00322611" w:rsidRPr="00671177" w:rsidRDefault="00322611" w:rsidP="00322611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>
        <w:rPr>
          <w:rFonts w:eastAsia="SimSun"/>
          <w:b/>
          <w:bCs/>
          <w:sz w:val="28"/>
          <w:szCs w:val="28"/>
          <w:lang w:eastAsia="zh-CN"/>
        </w:rPr>
        <w:t>Пр</w:t>
      </w:r>
      <w:r w:rsidRPr="00671177">
        <w:rPr>
          <w:rFonts w:eastAsia="SimSun"/>
          <w:b/>
          <w:bCs/>
          <w:sz w:val="28"/>
          <w:szCs w:val="28"/>
          <w:lang w:eastAsia="zh-CN"/>
        </w:rPr>
        <w:t>оект территориального размещения</w:t>
      </w:r>
    </w:p>
    <w:p w:rsidR="00322611" w:rsidRPr="00671177" w:rsidRDefault="00CD5D9D" w:rsidP="00322611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>
        <w:rPr>
          <w:rFonts w:eastAsia="SimSun"/>
          <w:b/>
          <w:bCs/>
          <w:sz w:val="28"/>
          <w:szCs w:val="28"/>
          <w:lang w:eastAsia="zh-CN"/>
        </w:rPr>
        <w:t xml:space="preserve">объекта </w:t>
      </w:r>
      <w:r w:rsidR="00322611" w:rsidRPr="00671177">
        <w:rPr>
          <w:rFonts w:eastAsia="SimSun"/>
          <w:b/>
          <w:bCs/>
          <w:sz w:val="28"/>
          <w:szCs w:val="28"/>
          <w:lang w:eastAsia="zh-CN"/>
        </w:rPr>
        <w:t>наружной рекламы (по лоту №</w:t>
      </w:r>
      <w:r w:rsidR="00322611">
        <w:rPr>
          <w:rFonts w:eastAsia="SimSun"/>
          <w:b/>
          <w:bCs/>
          <w:sz w:val="28"/>
          <w:szCs w:val="28"/>
          <w:lang w:eastAsia="zh-CN"/>
        </w:rPr>
        <w:t>2</w:t>
      </w:r>
      <w:r w:rsidR="00322611" w:rsidRPr="00671177">
        <w:rPr>
          <w:rFonts w:eastAsia="SimSun"/>
          <w:b/>
          <w:bCs/>
          <w:sz w:val="28"/>
          <w:szCs w:val="28"/>
          <w:lang w:eastAsia="zh-CN"/>
        </w:rPr>
        <w:t>)</w:t>
      </w:r>
    </w:p>
    <w:p w:rsidR="006F10FB" w:rsidRPr="00671177" w:rsidRDefault="006F10FB" w:rsidP="006F10FB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6F10FB" w:rsidRPr="00C65CE3" w:rsidRDefault="00507631" w:rsidP="006F10FB">
      <w:pPr>
        <w:autoSpaceDE w:val="0"/>
        <w:autoSpaceDN w:val="0"/>
        <w:adjustRightInd w:val="0"/>
        <w:ind w:left="-142" w:right="140"/>
        <w:jc w:val="center"/>
        <w:rPr>
          <w:rFonts w:eastAsia="SimSun"/>
          <w:b/>
          <w:bCs/>
          <w:sz w:val="24"/>
          <w:szCs w:val="24"/>
          <w:lang w:eastAsia="zh-CN"/>
        </w:rPr>
      </w:pP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77" type="#_x0000_t136" style="position:absolute;left:0;text-align:left;margin-left:107.15pt;margin-top:140.8pt;width:16.85pt;height:7.6pt;z-index:252126208;mso-position-horizontal-relative:text;mso-position-vertical-relative:text;mso-width-relative:page;mso-height-relative:page" fillcolor="black [3213]" strokecolor="black [3213]">
            <v:shadow color="#868686"/>
            <v:textpath style="font-family:&quot;Times New Roman&quot;;font-size:8pt;v-text-kern:t" trim="t" fitpath="t" string="- 206&#10;"/>
          </v:shape>
        </w:pict>
      </w:r>
      <w:r>
        <w:rPr>
          <w:noProof/>
        </w:rPr>
        <w:pict>
          <v:shape id="_x0000_s1076" type="#_x0000_t136" style="position:absolute;left:0;text-align:left;margin-left:151.1pt;margin-top:153.95pt;width:8.75pt;height:9.4pt;z-index:252125184;mso-position-horizontal-relative:text;mso-position-vertical-relative:text;mso-width-relative:page;mso-height-relative:page" fillcolor="black [3213]" strokecolor="black [3213]">
            <v:shadow color="#868686"/>
            <v:textpath style="font-family:&quot;Times New Roman&quot;;font-size:8pt;v-text-kern:t" trim="t" fitpath="t" string="- 9"/>
          </v:shape>
        </w:pict>
      </w:r>
      <w:r w:rsidR="006F10FB">
        <w:rPr>
          <w:noProof/>
        </w:rPr>
        <w:drawing>
          <wp:anchor distT="0" distB="0" distL="114300" distR="114300" simplePos="0" relativeHeight="252124160" behindDoc="0" locked="0" layoutInCell="1" allowOverlap="1" wp14:anchorId="7B6B0319" wp14:editId="5362D9A8">
            <wp:simplePos x="0" y="0"/>
            <wp:positionH relativeFrom="column">
              <wp:posOffset>3107856</wp:posOffset>
            </wp:positionH>
            <wp:positionV relativeFrom="paragraph">
              <wp:posOffset>2312035</wp:posOffset>
            </wp:positionV>
            <wp:extent cx="3275330" cy="2159635"/>
            <wp:effectExtent l="0" t="0" r="0" b="0"/>
            <wp:wrapNone/>
            <wp:docPr id="21" name="Рисунок 21" descr="C:\Documents and Settings\Моргунов ИА\Мои документы\аукцион\аукцион 18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Моргунов ИА\Мои документы\аукцион\аукцион 18\Безымянный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1593" b="39889"/>
                    <a:stretch/>
                  </pic:blipFill>
                  <pic:spPr bwMode="auto">
                    <a:xfrm>
                      <a:off x="0" y="0"/>
                      <a:ext cx="3275330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6F10FB">
        <w:rPr>
          <w:rFonts w:eastAsia="SimSun"/>
          <w:b/>
          <w:bCs/>
          <w:noProof/>
          <w:sz w:val="28"/>
          <w:szCs w:val="28"/>
        </w:rPr>
        <w:drawing>
          <wp:inline distT="0" distB="0" distL="0" distR="0" wp14:anchorId="1244DA60" wp14:editId="767A4E44">
            <wp:extent cx="6445679" cy="4455101"/>
            <wp:effectExtent l="19050" t="19050" r="0" b="3175"/>
            <wp:docPr id="22" name="Рисунок 22" descr="C:\Documents and Settings\Моргунов ИА\Мои документы\аукцион\аукцион 18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Моргунов ИА\Мои документы\аукцион\аукцион 18\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13" r="5328" b="18057"/>
                    <a:stretch/>
                  </pic:blipFill>
                  <pic:spPr bwMode="auto">
                    <a:xfrm>
                      <a:off x="0" y="0"/>
                      <a:ext cx="6452789" cy="4460015"/>
                    </a:xfrm>
                    <a:prstGeom prst="rect">
                      <a:avLst/>
                    </a:prstGeom>
                    <a:noFill/>
                    <a:ln w="6350"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F10FB" w:rsidRPr="00AE68F1" w:rsidRDefault="00ED22EB" w:rsidP="006F10FB">
      <w:pPr>
        <w:autoSpaceDE w:val="0"/>
        <w:autoSpaceDN w:val="0"/>
        <w:adjustRightInd w:val="0"/>
        <w:ind w:left="-142" w:right="-1"/>
        <w:rPr>
          <w:rFonts w:eastAsia="SimSun"/>
          <w:b/>
          <w:bCs/>
          <w:sz w:val="28"/>
          <w:szCs w:val="28"/>
          <w:lang w:eastAsia="zh-CN"/>
        </w:rPr>
      </w:pPr>
      <w:r>
        <w:rPr>
          <w:rFonts w:eastAsia="SimSu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123136" behindDoc="0" locked="0" layoutInCell="1" allowOverlap="1">
                <wp:simplePos x="0" y="0"/>
                <wp:positionH relativeFrom="column">
                  <wp:posOffset>4786630</wp:posOffset>
                </wp:positionH>
                <wp:positionV relativeFrom="paragraph">
                  <wp:posOffset>2935605</wp:posOffset>
                </wp:positionV>
                <wp:extent cx="45720" cy="943610"/>
                <wp:effectExtent l="57150" t="0" r="49530" b="8890"/>
                <wp:wrapNone/>
                <wp:docPr id="1" name="Поле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45720" cy="943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F10FB" w:rsidRPr="00F66F78" w:rsidRDefault="006F10FB" w:rsidP="006F10FB">
                            <w:pPr>
                              <w:rPr>
                                <w:b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376.9pt;margin-top:231.15pt;width:3.6pt;height:74.3pt;flip:x y;z-index:252123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" filled="f" stroked="f">
                <v:textbox>
                  <w:txbxContent>
                    <w:p w:rsidR="006F10FB" w:rsidRPr="00F66F78" w:rsidRDefault="006F10FB" w:rsidP="006F10FB">
                      <w:pPr>
                        <w:rPr>
                          <w:b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8080"/>
      </w:tblGrid>
      <w:tr w:rsidR="006F10FB" w:rsidRPr="0006131D" w:rsidTr="00705AAE">
        <w:tc>
          <w:tcPr>
            <w:tcW w:w="2093" w:type="dxa"/>
          </w:tcPr>
          <w:p w:rsidR="006F10FB" w:rsidRPr="008471D3" w:rsidRDefault="006F10FB" w:rsidP="00705AAE">
            <w:pPr>
              <w:autoSpaceDE w:val="0"/>
              <w:autoSpaceDN w:val="0"/>
              <w:adjustRightInd w:val="0"/>
              <w:ind w:right="-1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8471D3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 xml:space="preserve">Местоположение </w:t>
            </w:r>
            <w:proofErr w:type="gramStart"/>
            <w:r w:rsidRPr="008471D3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рекламных</w:t>
            </w:r>
            <w:proofErr w:type="gramEnd"/>
            <w:r w:rsidRPr="008471D3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 xml:space="preserve"> </w:t>
            </w:r>
          </w:p>
          <w:p w:rsidR="006F10FB" w:rsidRPr="008471D3" w:rsidRDefault="006F10FB" w:rsidP="00705AAE">
            <w:pPr>
              <w:autoSpaceDE w:val="0"/>
              <w:autoSpaceDN w:val="0"/>
              <w:adjustRightInd w:val="0"/>
              <w:ind w:right="-1"/>
              <w:jc w:val="both"/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</w:pPr>
            <w:r w:rsidRPr="008471D3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конструкций</w:t>
            </w:r>
          </w:p>
        </w:tc>
        <w:tc>
          <w:tcPr>
            <w:tcW w:w="8080" w:type="dxa"/>
          </w:tcPr>
          <w:p w:rsidR="006F10FB" w:rsidRPr="00F664AC" w:rsidRDefault="006F10FB" w:rsidP="00705AAE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</w:pPr>
            <w:r w:rsidRPr="0046092B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г. Нижневартовск, ул. Северная, 33 (в районе дома, нечетная сторона)</w:t>
            </w:r>
          </w:p>
        </w:tc>
      </w:tr>
      <w:tr w:rsidR="006F10FB" w:rsidRPr="0006131D" w:rsidTr="00705AAE">
        <w:tc>
          <w:tcPr>
            <w:tcW w:w="2093" w:type="dxa"/>
          </w:tcPr>
          <w:p w:rsidR="006F10FB" w:rsidRPr="0006131D" w:rsidRDefault="006F10FB" w:rsidP="00705AAE">
            <w:pPr>
              <w:autoSpaceDE w:val="0"/>
              <w:autoSpaceDN w:val="0"/>
              <w:adjustRightInd w:val="0"/>
              <w:ind w:right="-1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06131D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Тип рекламных конструкций</w:t>
            </w:r>
          </w:p>
        </w:tc>
        <w:tc>
          <w:tcPr>
            <w:tcW w:w="8080" w:type="dxa"/>
          </w:tcPr>
          <w:p w:rsidR="006F10FB" w:rsidRPr="0006131D" w:rsidRDefault="006F10FB" w:rsidP="00705AAE">
            <w:pPr>
              <w:autoSpaceDE w:val="0"/>
              <w:autoSpaceDN w:val="0"/>
              <w:adjustRightInd w:val="0"/>
              <w:ind w:right="-1"/>
              <w:jc w:val="both"/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</w:pP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отдельно стоящ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ая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 двусторонн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яя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 рекламн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ая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стела со статическим 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заполн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е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нием, с габаритными размерами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 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информационного поля одной стороны - 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5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,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0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 м (высота) х 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1,1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 м (ширина)</w:t>
            </w:r>
          </w:p>
        </w:tc>
      </w:tr>
    </w:tbl>
    <w:p w:rsidR="00F17B30" w:rsidRDefault="00F17B30" w:rsidP="00F17B30">
      <w:pPr>
        <w:autoSpaceDE w:val="0"/>
        <w:autoSpaceDN w:val="0"/>
        <w:adjustRightInd w:val="0"/>
        <w:ind w:right="-1"/>
        <w:jc w:val="both"/>
        <w:rPr>
          <w:rFonts w:eastAsia="SimSun"/>
          <w:b/>
          <w:lang w:eastAsia="zh-CN"/>
        </w:rPr>
      </w:pPr>
    </w:p>
    <w:p w:rsidR="00F17B30" w:rsidRPr="006537A5" w:rsidRDefault="00F17B30" w:rsidP="00F17B30">
      <w:pPr>
        <w:ind w:right="-1"/>
        <w:jc w:val="center"/>
        <w:rPr>
          <w:b/>
          <w:sz w:val="24"/>
          <w:szCs w:val="24"/>
        </w:rPr>
      </w:pPr>
      <w:r w:rsidRPr="006537A5">
        <w:rPr>
          <w:b/>
          <w:sz w:val="24"/>
          <w:szCs w:val="24"/>
        </w:rPr>
        <w:t>Координаты точек границ мест</w:t>
      </w:r>
      <w:r>
        <w:rPr>
          <w:b/>
          <w:sz w:val="24"/>
          <w:szCs w:val="24"/>
        </w:rPr>
        <w:t>а</w:t>
      </w:r>
      <w:r w:rsidRPr="006537A5">
        <w:rPr>
          <w:b/>
          <w:sz w:val="24"/>
          <w:szCs w:val="24"/>
        </w:rPr>
        <w:t xml:space="preserve"> размещения рекламн</w:t>
      </w:r>
      <w:r>
        <w:rPr>
          <w:b/>
          <w:sz w:val="24"/>
          <w:szCs w:val="24"/>
        </w:rPr>
        <w:t>ой</w:t>
      </w:r>
      <w:r w:rsidRPr="006537A5">
        <w:rPr>
          <w:b/>
          <w:sz w:val="24"/>
          <w:szCs w:val="24"/>
        </w:rPr>
        <w:t xml:space="preserve"> конструкци</w:t>
      </w:r>
      <w:r>
        <w:rPr>
          <w:b/>
          <w:sz w:val="24"/>
          <w:szCs w:val="24"/>
        </w:rPr>
        <w:t>и</w:t>
      </w:r>
      <w:r w:rsidRPr="006537A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(</w:t>
      </w:r>
      <w:r w:rsidRPr="006537A5">
        <w:rPr>
          <w:b/>
          <w:sz w:val="24"/>
          <w:szCs w:val="24"/>
        </w:rPr>
        <w:t>по лоту №</w:t>
      </w:r>
      <w:r>
        <w:rPr>
          <w:b/>
          <w:sz w:val="24"/>
          <w:szCs w:val="24"/>
        </w:rPr>
        <w:t>2)</w:t>
      </w:r>
    </w:p>
    <w:p w:rsidR="00F17B30" w:rsidRPr="006537A5" w:rsidRDefault="00F17B30" w:rsidP="00F17B30">
      <w:pPr>
        <w:ind w:right="-1"/>
        <w:jc w:val="center"/>
        <w:rPr>
          <w:b/>
          <w:sz w:val="24"/>
          <w:szCs w:val="24"/>
        </w:rPr>
      </w:pP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675"/>
        <w:gridCol w:w="2268"/>
        <w:gridCol w:w="2127"/>
      </w:tblGrid>
      <w:tr w:rsidR="00F17B30" w:rsidTr="00C81644">
        <w:trPr>
          <w:jc w:val="center"/>
        </w:trPr>
        <w:tc>
          <w:tcPr>
            <w:tcW w:w="675" w:type="dxa"/>
          </w:tcPr>
          <w:p w:rsidR="00F17B30" w:rsidRPr="0006131D" w:rsidRDefault="00F17B30" w:rsidP="00C81644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F17B30" w:rsidRPr="0006131D" w:rsidRDefault="00F17B30" w:rsidP="00C81644">
            <w:pPr>
              <w:ind w:right="-1"/>
              <w:jc w:val="center"/>
              <w:rPr>
                <w:sz w:val="24"/>
                <w:szCs w:val="24"/>
                <w:lang w:val="en-US"/>
              </w:rPr>
            </w:pPr>
            <w:r w:rsidRPr="0006131D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F17B30" w:rsidRPr="0006131D" w:rsidRDefault="00F17B30" w:rsidP="00C81644">
            <w:pPr>
              <w:ind w:right="-1"/>
              <w:jc w:val="center"/>
              <w:rPr>
                <w:sz w:val="24"/>
                <w:szCs w:val="24"/>
                <w:lang w:val="en-US"/>
              </w:rPr>
            </w:pPr>
            <w:r w:rsidRPr="0006131D">
              <w:rPr>
                <w:sz w:val="24"/>
                <w:szCs w:val="24"/>
                <w:lang w:val="en-US"/>
              </w:rPr>
              <w:t>Y</w:t>
            </w:r>
          </w:p>
        </w:tc>
      </w:tr>
      <w:tr w:rsidR="00F17B30" w:rsidTr="00C81644">
        <w:trPr>
          <w:jc w:val="center"/>
        </w:trPr>
        <w:tc>
          <w:tcPr>
            <w:tcW w:w="675" w:type="dxa"/>
          </w:tcPr>
          <w:p w:rsidR="00F17B30" w:rsidRPr="0006131D" w:rsidRDefault="00F17B30" w:rsidP="00C81644">
            <w:pPr>
              <w:ind w:right="-1"/>
              <w:jc w:val="center"/>
              <w:rPr>
                <w:sz w:val="24"/>
                <w:szCs w:val="24"/>
              </w:rPr>
            </w:pPr>
            <w:r w:rsidRPr="0006131D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F17B30" w:rsidRPr="005A7910" w:rsidRDefault="00F17B30" w:rsidP="00C81644">
            <w:pPr>
              <w:ind w:right="-1"/>
              <w:jc w:val="center"/>
              <w:rPr>
                <w:sz w:val="24"/>
                <w:szCs w:val="24"/>
              </w:rPr>
            </w:pPr>
            <w:r w:rsidRPr="00096BCE">
              <w:rPr>
                <w:sz w:val="24"/>
                <w:szCs w:val="24"/>
                <w:lang w:val="en-US"/>
              </w:rPr>
              <w:t>950219.57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F17B30" w:rsidRPr="005A7910" w:rsidRDefault="00F17B30" w:rsidP="00C81644">
            <w:pPr>
              <w:ind w:right="-1"/>
              <w:jc w:val="center"/>
              <w:rPr>
                <w:sz w:val="24"/>
                <w:szCs w:val="24"/>
              </w:rPr>
            </w:pPr>
            <w:r w:rsidRPr="00096BCE">
              <w:rPr>
                <w:sz w:val="24"/>
                <w:szCs w:val="24"/>
                <w:lang w:val="en-US"/>
              </w:rPr>
              <w:t>4421341.15</w:t>
            </w:r>
          </w:p>
        </w:tc>
      </w:tr>
      <w:tr w:rsidR="00F17B30" w:rsidTr="00C81644">
        <w:trPr>
          <w:jc w:val="center"/>
        </w:trPr>
        <w:tc>
          <w:tcPr>
            <w:tcW w:w="675" w:type="dxa"/>
          </w:tcPr>
          <w:p w:rsidR="00F17B30" w:rsidRPr="0006131D" w:rsidRDefault="00F17B30" w:rsidP="00C81644">
            <w:pPr>
              <w:ind w:right="-1"/>
              <w:jc w:val="center"/>
              <w:rPr>
                <w:sz w:val="24"/>
                <w:szCs w:val="24"/>
              </w:rPr>
            </w:pPr>
            <w:r w:rsidRPr="0006131D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F17B30" w:rsidRPr="005A7910" w:rsidRDefault="00F17B30" w:rsidP="00C81644">
            <w:pPr>
              <w:ind w:right="-1"/>
              <w:jc w:val="center"/>
              <w:rPr>
                <w:sz w:val="24"/>
                <w:szCs w:val="24"/>
              </w:rPr>
            </w:pPr>
            <w:r w:rsidRPr="00096BCE">
              <w:rPr>
                <w:sz w:val="24"/>
                <w:szCs w:val="24"/>
                <w:lang w:val="en-US"/>
              </w:rPr>
              <w:t>950220.68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F17B30" w:rsidRPr="005A7910" w:rsidRDefault="00F17B30" w:rsidP="00C81644">
            <w:pPr>
              <w:ind w:right="-1"/>
              <w:jc w:val="center"/>
              <w:rPr>
                <w:sz w:val="24"/>
                <w:szCs w:val="24"/>
              </w:rPr>
            </w:pPr>
            <w:r w:rsidRPr="00096BCE">
              <w:rPr>
                <w:sz w:val="24"/>
                <w:szCs w:val="24"/>
                <w:lang w:val="en-US"/>
              </w:rPr>
              <w:t>4421339.50</w:t>
            </w:r>
          </w:p>
        </w:tc>
      </w:tr>
      <w:tr w:rsidR="00F17B30" w:rsidTr="00C81644">
        <w:trPr>
          <w:jc w:val="center"/>
        </w:trPr>
        <w:tc>
          <w:tcPr>
            <w:tcW w:w="675" w:type="dxa"/>
          </w:tcPr>
          <w:p w:rsidR="00F17B30" w:rsidRPr="0006131D" w:rsidRDefault="00F17B30" w:rsidP="00C81644">
            <w:pPr>
              <w:ind w:right="-1"/>
              <w:jc w:val="center"/>
              <w:rPr>
                <w:sz w:val="24"/>
                <w:szCs w:val="24"/>
              </w:rPr>
            </w:pPr>
            <w:r w:rsidRPr="0006131D"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F17B30" w:rsidRPr="005A7910" w:rsidRDefault="00F17B30" w:rsidP="00C81644">
            <w:pPr>
              <w:ind w:right="-1"/>
              <w:jc w:val="center"/>
              <w:rPr>
                <w:sz w:val="24"/>
                <w:szCs w:val="24"/>
              </w:rPr>
            </w:pPr>
            <w:r w:rsidRPr="00096BCE">
              <w:rPr>
                <w:sz w:val="24"/>
                <w:szCs w:val="24"/>
                <w:lang w:val="en-US"/>
              </w:rPr>
              <w:t>950222.31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F17B30" w:rsidRPr="005A7910" w:rsidRDefault="00F17B30" w:rsidP="00C81644">
            <w:pPr>
              <w:ind w:right="-1"/>
              <w:jc w:val="center"/>
              <w:rPr>
                <w:sz w:val="24"/>
                <w:szCs w:val="24"/>
              </w:rPr>
            </w:pPr>
            <w:r w:rsidRPr="00096BCE">
              <w:rPr>
                <w:sz w:val="24"/>
                <w:szCs w:val="24"/>
                <w:lang w:val="en-US"/>
              </w:rPr>
              <w:t>4421340.65</w:t>
            </w:r>
          </w:p>
        </w:tc>
      </w:tr>
      <w:tr w:rsidR="00F17B30" w:rsidTr="00C81644">
        <w:trPr>
          <w:jc w:val="center"/>
        </w:trPr>
        <w:tc>
          <w:tcPr>
            <w:tcW w:w="675" w:type="dxa"/>
          </w:tcPr>
          <w:p w:rsidR="00F17B30" w:rsidRPr="0006131D" w:rsidRDefault="00F17B30" w:rsidP="00C81644">
            <w:pPr>
              <w:ind w:right="-1"/>
              <w:jc w:val="center"/>
              <w:rPr>
                <w:sz w:val="24"/>
                <w:szCs w:val="24"/>
              </w:rPr>
            </w:pPr>
            <w:r w:rsidRPr="0006131D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F17B30" w:rsidRPr="005A7910" w:rsidRDefault="00F17B30" w:rsidP="00C81644">
            <w:pPr>
              <w:ind w:right="-1"/>
              <w:jc w:val="center"/>
              <w:rPr>
                <w:sz w:val="24"/>
                <w:szCs w:val="24"/>
              </w:rPr>
            </w:pPr>
            <w:r w:rsidRPr="00096BCE">
              <w:rPr>
                <w:sz w:val="24"/>
                <w:szCs w:val="24"/>
                <w:lang w:val="en-US"/>
              </w:rPr>
              <w:t>950221.16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F17B30" w:rsidRPr="005A7910" w:rsidRDefault="00F17B30" w:rsidP="00C81644">
            <w:pPr>
              <w:ind w:right="-1"/>
              <w:jc w:val="center"/>
              <w:rPr>
                <w:sz w:val="24"/>
                <w:szCs w:val="24"/>
              </w:rPr>
            </w:pPr>
            <w:r w:rsidRPr="00096BCE">
              <w:rPr>
                <w:sz w:val="24"/>
                <w:szCs w:val="24"/>
                <w:lang w:val="en-US"/>
              </w:rPr>
              <w:t>4421342.28</w:t>
            </w:r>
          </w:p>
        </w:tc>
      </w:tr>
    </w:tbl>
    <w:p w:rsidR="00F17B30" w:rsidRDefault="00F17B30" w:rsidP="00F17B3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F17B30" w:rsidRDefault="00F17B30" w:rsidP="00F17B3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F17B30" w:rsidRDefault="00F17B30" w:rsidP="00F17B3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F17B30" w:rsidRDefault="00F17B30" w:rsidP="00F17B3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F17B30" w:rsidRDefault="00F17B30" w:rsidP="00F17B3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F17B30" w:rsidRDefault="00F17B30" w:rsidP="00F17B3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DA658E" w:rsidRDefault="00DA658E" w:rsidP="00283140">
      <w:pPr>
        <w:tabs>
          <w:tab w:val="left" w:pos="6237"/>
        </w:tabs>
        <w:ind w:left="7088"/>
        <w:jc w:val="both"/>
        <w:rPr>
          <w:bCs/>
          <w:sz w:val="18"/>
          <w:szCs w:val="18"/>
        </w:rPr>
      </w:pPr>
      <w:bookmarkStart w:id="0" w:name="_GoBack"/>
      <w:bookmarkEnd w:id="0"/>
    </w:p>
    <w:sectPr w:rsidR="00DA658E" w:rsidSect="00B5011F">
      <w:pgSz w:w="11906" w:h="16838"/>
      <w:pgMar w:top="851" w:right="567" w:bottom="425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г‡ЪЛМТНЛИ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21B6"/>
    <w:multiLevelType w:val="hybridMultilevel"/>
    <w:tmpl w:val="F6549570"/>
    <w:lvl w:ilvl="0" w:tplc="9AAAF4A4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2C85258D"/>
    <w:multiLevelType w:val="hybridMultilevel"/>
    <w:tmpl w:val="E52C8930"/>
    <w:lvl w:ilvl="0" w:tplc="C3FAE2D0">
      <w:start w:val="3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">
    <w:nsid w:val="72CE2225"/>
    <w:multiLevelType w:val="multilevel"/>
    <w:tmpl w:val="166A2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DA9"/>
    <w:rsid w:val="0000475A"/>
    <w:rsid w:val="00010D3E"/>
    <w:rsid w:val="0001153F"/>
    <w:rsid w:val="00011D61"/>
    <w:rsid w:val="00017CF1"/>
    <w:rsid w:val="00020600"/>
    <w:rsid w:val="00020979"/>
    <w:rsid w:val="00025756"/>
    <w:rsid w:val="000309C5"/>
    <w:rsid w:val="00032161"/>
    <w:rsid w:val="00032A05"/>
    <w:rsid w:val="000416CF"/>
    <w:rsid w:val="0005191B"/>
    <w:rsid w:val="00052172"/>
    <w:rsid w:val="00054702"/>
    <w:rsid w:val="0005505A"/>
    <w:rsid w:val="0006131D"/>
    <w:rsid w:val="000653B2"/>
    <w:rsid w:val="00066718"/>
    <w:rsid w:val="00066E0E"/>
    <w:rsid w:val="0006711F"/>
    <w:rsid w:val="00077B3C"/>
    <w:rsid w:val="00077C49"/>
    <w:rsid w:val="00077CD8"/>
    <w:rsid w:val="0008535B"/>
    <w:rsid w:val="00085DFE"/>
    <w:rsid w:val="00087620"/>
    <w:rsid w:val="000912B0"/>
    <w:rsid w:val="00091B71"/>
    <w:rsid w:val="000948DB"/>
    <w:rsid w:val="00095983"/>
    <w:rsid w:val="00096BCE"/>
    <w:rsid w:val="0009731C"/>
    <w:rsid w:val="000A1997"/>
    <w:rsid w:val="000A23BA"/>
    <w:rsid w:val="000A295A"/>
    <w:rsid w:val="000A61D5"/>
    <w:rsid w:val="000A6D32"/>
    <w:rsid w:val="000A6FC8"/>
    <w:rsid w:val="000A7215"/>
    <w:rsid w:val="000A782D"/>
    <w:rsid w:val="000B74F2"/>
    <w:rsid w:val="000C0ADC"/>
    <w:rsid w:val="000C1401"/>
    <w:rsid w:val="000C1E7D"/>
    <w:rsid w:val="000C49BA"/>
    <w:rsid w:val="000E0321"/>
    <w:rsid w:val="000E1E35"/>
    <w:rsid w:val="000E2A17"/>
    <w:rsid w:val="000E5A56"/>
    <w:rsid w:val="000F1E01"/>
    <w:rsid w:val="000F2D50"/>
    <w:rsid w:val="000F3003"/>
    <w:rsid w:val="000F728E"/>
    <w:rsid w:val="00100475"/>
    <w:rsid w:val="00101C5B"/>
    <w:rsid w:val="00107371"/>
    <w:rsid w:val="001126B4"/>
    <w:rsid w:val="00114E62"/>
    <w:rsid w:val="00115A1F"/>
    <w:rsid w:val="001171FB"/>
    <w:rsid w:val="00121103"/>
    <w:rsid w:val="00124249"/>
    <w:rsid w:val="001268AB"/>
    <w:rsid w:val="00126D5E"/>
    <w:rsid w:val="00127D4B"/>
    <w:rsid w:val="00130A00"/>
    <w:rsid w:val="00133CC3"/>
    <w:rsid w:val="001362B6"/>
    <w:rsid w:val="001404D7"/>
    <w:rsid w:val="00145FE5"/>
    <w:rsid w:val="00152494"/>
    <w:rsid w:val="00157778"/>
    <w:rsid w:val="00162065"/>
    <w:rsid w:val="00173430"/>
    <w:rsid w:val="00177554"/>
    <w:rsid w:val="00186139"/>
    <w:rsid w:val="0019059F"/>
    <w:rsid w:val="00192AF9"/>
    <w:rsid w:val="001960CA"/>
    <w:rsid w:val="001A052A"/>
    <w:rsid w:val="001B4000"/>
    <w:rsid w:val="001B4373"/>
    <w:rsid w:val="001B608E"/>
    <w:rsid w:val="001B6407"/>
    <w:rsid w:val="001B66FD"/>
    <w:rsid w:val="001C1E2C"/>
    <w:rsid w:val="001C792C"/>
    <w:rsid w:val="001D0F5C"/>
    <w:rsid w:val="001D3A5D"/>
    <w:rsid w:val="001D5899"/>
    <w:rsid w:val="001D5EC1"/>
    <w:rsid w:val="001D6E56"/>
    <w:rsid w:val="001E5360"/>
    <w:rsid w:val="001E56BE"/>
    <w:rsid w:val="001F261F"/>
    <w:rsid w:val="001F268E"/>
    <w:rsid w:val="001F26D9"/>
    <w:rsid w:val="001F59A3"/>
    <w:rsid w:val="00200284"/>
    <w:rsid w:val="00200BEA"/>
    <w:rsid w:val="00202780"/>
    <w:rsid w:val="00202902"/>
    <w:rsid w:val="002033F2"/>
    <w:rsid w:val="00203FA1"/>
    <w:rsid w:val="0020416A"/>
    <w:rsid w:val="002078BB"/>
    <w:rsid w:val="002102D5"/>
    <w:rsid w:val="00210A47"/>
    <w:rsid w:val="00211E82"/>
    <w:rsid w:val="00212351"/>
    <w:rsid w:val="00212568"/>
    <w:rsid w:val="00212C21"/>
    <w:rsid w:val="00215AFA"/>
    <w:rsid w:val="00220875"/>
    <w:rsid w:val="00224624"/>
    <w:rsid w:val="00227056"/>
    <w:rsid w:val="0024228B"/>
    <w:rsid w:val="0024351D"/>
    <w:rsid w:val="00243AD3"/>
    <w:rsid w:val="00247CD8"/>
    <w:rsid w:val="0025367D"/>
    <w:rsid w:val="00256A00"/>
    <w:rsid w:val="00262516"/>
    <w:rsid w:val="002641D9"/>
    <w:rsid w:val="002731B7"/>
    <w:rsid w:val="00275CE5"/>
    <w:rsid w:val="00276DD9"/>
    <w:rsid w:val="0027747B"/>
    <w:rsid w:val="002803F3"/>
    <w:rsid w:val="00280574"/>
    <w:rsid w:val="00280AB5"/>
    <w:rsid w:val="00283140"/>
    <w:rsid w:val="0028537B"/>
    <w:rsid w:val="0029044E"/>
    <w:rsid w:val="00290833"/>
    <w:rsid w:val="002912CD"/>
    <w:rsid w:val="00291E65"/>
    <w:rsid w:val="00292B72"/>
    <w:rsid w:val="0029360C"/>
    <w:rsid w:val="002A54FE"/>
    <w:rsid w:val="002A713E"/>
    <w:rsid w:val="002B07AD"/>
    <w:rsid w:val="002B0FC9"/>
    <w:rsid w:val="002B4EDE"/>
    <w:rsid w:val="002B50E7"/>
    <w:rsid w:val="002B629E"/>
    <w:rsid w:val="002B65D9"/>
    <w:rsid w:val="002C670C"/>
    <w:rsid w:val="002C6D02"/>
    <w:rsid w:val="002D03D9"/>
    <w:rsid w:val="002D1375"/>
    <w:rsid w:val="002D374F"/>
    <w:rsid w:val="002D3A88"/>
    <w:rsid w:val="002D7435"/>
    <w:rsid w:val="002E05A9"/>
    <w:rsid w:val="002E194E"/>
    <w:rsid w:val="002E1A37"/>
    <w:rsid w:val="002E3CEE"/>
    <w:rsid w:val="002E7EBD"/>
    <w:rsid w:val="002F00B4"/>
    <w:rsid w:val="002F21D3"/>
    <w:rsid w:val="002F6301"/>
    <w:rsid w:val="002F6B16"/>
    <w:rsid w:val="002F6BAB"/>
    <w:rsid w:val="0030031B"/>
    <w:rsid w:val="00300BB0"/>
    <w:rsid w:val="00301FD1"/>
    <w:rsid w:val="00305B5F"/>
    <w:rsid w:val="0030695A"/>
    <w:rsid w:val="0031474F"/>
    <w:rsid w:val="00317642"/>
    <w:rsid w:val="0032010E"/>
    <w:rsid w:val="00322009"/>
    <w:rsid w:val="00322611"/>
    <w:rsid w:val="00324C06"/>
    <w:rsid w:val="003309BF"/>
    <w:rsid w:val="00340E10"/>
    <w:rsid w:val="00341315"/>
    <w:rsid w:val="003413E1"/>
    <w:rsid w:val="00342EEA"/>
    <w:rsid w:val="0034453B"/>
    <w:rsid w:val="003468E1"/>
    <w:rsid w:val="003471EC"/>
    <w:rsid w:val="00347646"/>
    <w:rsid w:val="00347948"/>
    <w:rsid w:val="00360261"/>
    <w:rsid w:val="00371AD6"/>
    <w:rsid w:val="0037249B"/>
    <w:rsid w:val="0037290D"/>
    <w:rsid w:val="00380484"/>
    <w:rsid w:val="0038191B"/>
    <w:rsid w:val="003841B4"/>
    <w:rsid w:val="00385CC0"/>
    <w:rsid w:val="003866C1"/>
    <w:rsid w:val="003A34DE"/>
    <w:rsid w:val="003A44D5"/>
    <w:rsid w:val="003A4B87"/>
    <w:rsid w:val="003B07B5"/>
    <w:rsid w:val="003B2E1E"/>
    <w:rsid w:val="003B31A3"/>
    <w:rsid w:val="003B5CFE"/>
    <w:rsid w:val="003B6315"/>
    <w:rsid w:val="003C2F2C"/>
    <w:rsid w:val="003C5855"/>
    <w:rsid w:val="003C7A48"/>
    <w:rsid w:val="003D20E5"/>
    <w:rsid w:val="003D3095"/>
    <w:rsid w:val="003D32B2"/>
    <w:rsid w:val="003D62F7"/>
    <w:rsid w:val="003E1683"/>
    <w:rsid w:val="003E24F4"/>
    <w:rsid w:val="003E5B70"/>
    <w:rsid w:val="003F2190"/>
    <w:rsid w:val="003F6B1B"/>
    <w:rsid w:val="003F7428"/>
    <w:rsid w:val="00403509"/>
    <w:rsid w:val="00406232"/>
    <w:rsid w:val="00406786"/>
    <w:rsid w:val="00410053"/>
    <w:rsid w:val="0041206F"/>
    <w:rsid w:val="00414E31"/>
    <w:rsid w:val="00415FDF"/>
    <w:rsid w:val="0041645E"/>
    <w:rsid w:val="00417ABD"/>
    <w:rsid w:val="004216E0"/>
    <w:rsid w:val="00422B44"/>
    <w:rsid w:val="00423079"/>
    <w:rsid w:val="0042416C"/>
    <w:rsid w:val="004262DE"/>
    <w:rsid w:val="00426390"/>
    <w:rsid w:val="0043078D"/>
    <w:rsid w:val="00431C32"/>
    <w:rsid w:val="00431DD1"/>
    <w:rsid w:val="004409F4"/>
    <w:rsid w:val="00443CDE"/>
    <w:rsid w:val="004501E5"/>
    <w:rsid w:val="00451324"/>
    <w:rsid w:val="00452438"/>
    <w:rsid w:val="004553ED"/>
    <w:rsid w:val="00456EFC"/>
    <w:rsid w:val="004571BC"/>
    <w:rsid w:val="0046092B"/>
    <w:rsid w:val="004618AB"/>
    <w:rsid w:val="00465BAD"/>
    <w:rsid w:val="00470DDE"/>
    <w:rsid w:val="00472D5B"/>
    <w:rsid w:val="00481FD0"/>
    <w:rsid w:val="00493DA1"/>
    <w:rsid w:val="004961F3"/>
    <w:rsid w:val="004A0064"/>
    <w:rsid w:val="004A2D47"/>
    <w:rsid w:val="004A4728"/>
    <w:rsid w:val="004B1D3D"/>
    <w:rsid w:val="004B36F9"/>
    <w:rsid w:val="004B68DD"/>
    <w:rsid w:val="004B7D24"/>
    <w:rsid w:val="004C0422"/>
    <w:rsid w:val="004C2F26"/>
    <w:rsid w:val="004C36E4"/>
    <w:rsid w:val="004C3BBD"/>
    <w:rsid w:val="004C7924"/>
    <w:rsid w:val="004D7D5B"/>
    <w:rsid w:val="004D7E57"/>
    <w:rsid w:val="004E1818"/>
    <w:rsid w:val="004F46EB"/>
    <w:rsid w:val="004F472A"/>
    <w:rsid w:val="005018FB"/>
    <w:rsid w:val="0050242C"/>
    <w:rsid w:val="00502A46"/>
    <w:rsid w:val="00505CFD"/>
    <w:rsid w:val="00507631"/>
    <w:rsid w:val="0051562F"/>
    <w:rsid w:val="00524F55"/>
    <w:rsid w:val="0052503C"/>
    <w:rsid w:val="00525643"/>
    <w:rsid w:val="005260E0"/>
    <w:rsid w:val="005309F9"/>
    <w:rsid w:val="0053163E"/>
    <w:rsid w:val="00532E04"/>
    <w:rsid w:val="00541FAF"/>
    <w:rsid w:val="0054256D"/>
    <w:rsid w:val="005463C4"/>
    <w:rsid w:val="005523FB"/>
    <w:rsid w:val="00560489"/>
    <w:rsid w:val="00575ABA"/>
    <w:rsid w:val="005760BE"/>
    <w:rsid w:val="00577CFF"/>
    <w:rsid w:val="00580672"/>
    <w:rsid w:val="005821D3"/>
    <w:rsid w:val="00583044"/>
    <w:rsid w:val="005860AE"/>
    <w:rsid w:val="00592100"/>
    <w:rsid w:val="00594833"/>
    <w:rsid w:val="005977DC"/>
    <w:rsid w:val="005A4507"/>
    <w:rsid w:val="005A5253"/>
    <w:rsid w:val="005A5543"/>
    <w:rsid w:val="005A65C7"/>
    <w:rsid w:val="005A7910"/>
    <w:rsid w:val="005B593F"/>
    <w:rsid w:val="005B60EB"/>
    <w:rsid w:val="005B75C6"/>
    <w:rsid w:val="005B77AB"/>
    <w:rsid w:val="005C1DDF"/>
    <w:rsid w:val="005C3107"/>
    <w:rsid w:val="005C31F0"/>
    <w:rsid w:val="005C4757"/>
    <w:rsid w:val="005C485F"/>
    <w:rsid w:val="005C4957"/>
    <w:rsid w:val="005D6D0E"/>
    <w:rsid w:val="005D7B77"/>
    <w:rsid w:val="005E2836"/>
    <w:rsid w:val="005E32B2"/>
    <w:rsid w:val="005E3D5C"/>
    <w:rsid w:val="005E650C"/>
    <w:rsid w:val="005F07BE"/>
    <w:rsid w:val="005F0FAA"/>
    <w:rsid w:val="005F7E73"/>
    <w:rsid w:val="00616841"/>
    <w:rsid w:val="0061715A"/>
    <w:rsid w:val="00621E6F"/>
    <w:rsid w:val="00624F34"/>
    <w:rsid w:val="00627723"/>
    <w:rsid w:val="00632828"/>
    <w:rsid w:val="00634D44"/>
    <w:rsid w:val="00635306"/>
    <w:rsid w:val="0063542D"/>
    <w:rsid w:val="00635B01"/>
    <w:rsid w:val="006375D3"/>
    <w:rsid w:val="00643137"/>
    <w:rsid w:val="00650D29"/>
    <w:rsid w:val="00653449"/>
    <w:rsid w:val="006537A5"/>
    <w:rsid w:val="00655436"/>
    <w:rsid w:val="0065568A"/>
    <w:rsid w:val="0065610C"/>
    <w:rsid w:val="00657727"/>
    <w:rsid w:val="0066133B"/>
    <w:rsid w:val="00665FC5"/>
    <w:rsid w:val="006660A4"/>
    <w:rsid w:val="00671177"/>
    <w:rsid w:val="0067188A"/>
    <w:rsid w:val="00672B0D"/>
    <w:rsid w:val="00675074"/>
    <w:rsid w:val="00675D13"/>
    <w:rsid w:val="00676BDC"/>
    <w:rsid w:val="00677B96"/>
    <w:rsid w:val="00680B3F"/>
    <w:rsid w:val="006818A4"/>
    <w:rsid w:val="00682C10"/>
    <w:rsid w:val="0068394E"/>
    <w:rsid w:val="00685874"/>
    <w:rsid w:val="00685A45"/>
    <w:rsid w:val="00685B1D"/>
    <w:rsid w:val="00690041"/>
    <w:rsid w:val="00692142"/>
    <w:rsid w:val="00692C6E"/>
    <w:rsid w:val="00693A20"/>
    <w:rsid w:val="00693ABD"/>
    <w:rsid w:val="00693B4F"/>
    <w:rsid w:val="00693C3F"/>
    <w:rsid w:val="0069498C"/>
    <w:rsid w:val="006966FD"/>
    <w:rsid w:val="0069706F"/>
    <w:rsid w:val="006A140E"/>
    <w:rsid w:val="006A1F14"/>
    <w:rsid w:val="006A2449"/>
    <w:rsid w:val="006A27BB"/>
    <w:rsid w:val="006A3BE8"/>
    <w:rsid w:val="006A4963"/>
    <w:rsid w:val="006A63B1"/>
    <w:rsid w:val="006A68E9"/>
    <w:rsid w:val="006A6BC1"/>
    <w:rsid w:val="006B3990"/>
    <w:rsid w:val="006B3F5A"/>
    <w:rsid w:val="006C2A25"/>
    <w:rsid w:val="006C2A55"/>
    <w:rsid w:val="006C7798"/>
    <w:rsid w:val="006D0C6F"/>
    <w:rsid w:val="006D0C9C"/>
    <w:rsid w:val="006D3670"/>
    <w:rsid w:val="006D4084"/>
    <w:rsid w:val="006D4815"/>
    <w:rsid w:val="006D4D0C"/>
    <w:rsid w:val="006D5C44"/>
    <w:rsid w:val="006E0523"/>
    <w:rsid w:val="006E08DE"/>
    <w:rsid w:val="006E0BA6"/>
    <w:rsid w:val="006E43E2"/>
    <w:rsid w:val="006E74F9"/>
    <w:rsid w:val="006E76F8"/>
    <w:rsid w:val="006F10FB"/>
    <w:rsid w:val="006F3976"/>
    <w:rsid w:val="006F6795"/>
    <w:rsid w:val="006F68EE"/>
    <w:rsid w:val="006F6A05"/>
    <w:rsid w:val="006F748D"/>
    <w:rsid w:val="006F7D35"/>
    <w:rsid w:val="00701E07"/>
    <w:rsid w:val="00704D2F"/>
    <w:rsid w:val="00717065"/>
    <w:rsid w:val="00721718"/>
    <w:rsid w:val="007235A3"/>
    <w:rsid w:val="00725EE8"/>
    <w:rsid w:val="00731191"/>
    <w:rsid w:val="00731F20"/>
    <w:rsid w:val="00733735"/>
    <w:rsid w:val="00733B9D"/>
    <w:rsid w:val="00736786"/>
    <w:rsid w:val="007410F8"/>
    <w:rsid w:val="00742DCD"/>
    <w:rsid w:val="0075056E"/>
    <w:rsid w:val="007617B9"/>
    <w:rsid w:val="00761F89"/>
    <w:rsid w:val="00762EB4"/>
    <w:rsid w:val="007668D9"/>
    <w:rsid w:val="00766C6E"/>
    <w:rsid w:val="00766CAA"/>
    <w:rsid w:val="00767D9E"/>
    <w:rsid w:val="00773143"/>
    <w:rsid w:val="007803BF"/>
    <w:rsid w:val="00785173"/>
    <w:rsid w:val="00786E1F"/>
    <w:rsid w:val="0078795B"/>
    <w:rsid w:val="00790876"/>
    <w:rsid w:val="007947E0"/>
    <w:rsid w:val="007A31FA"/>
    <w:rsid w:val="007A36C4"/>
    <w:rsid w:val="007B0552"/>
    <w:rsid w:val="007B2AA1"/>
    <w:rsid w:val="007B33F5"/>
    <w:rsid w:val="007B7884"/>
    <w:rsid w:val="007B7C06"/>
    <w:rsid w:val="007C2128"/>
    <w:rsid w:val="007C22B0"/>
    <w:rsid w:val="007C7CCE"/>
    <w:rsid w:val="007D1CDF"/>
    <w:rsid w:val="007D56D8"/>
    <w:rsid w:val="007E0FED"/>
    <w:rsid w:val="007E18A5"/>
    <w:rsid w:val="007E7FCE"/>
    <w:rsid w:val="007F114B"/>
    <w:rsid w:val="007F6CF1"/>
    <w:rsid w:val="007F7385"/>
    <w:rsid w:val="00801391"/>
    <w:rsid w:val="00804D3E"/>
    <w:rsid w:val="00811328"/>
    <w:rsid w:val="00811D42"/>
    <w:rsid w:val="008147F6"/>
    <w:rsid w:val="00824D67"/>
    <w:rsid w:val="00824EDE"/>
    <w:rsid w:val="0083004C"/>
    <w:rsid w:val="0083579A"/>
    <w:rsid w:val="0084018B"/>
    <w:rsid w:val="0084095F"/>
    <w:rsid w:val="008412B4"/>
    <w:rsid w:val="0084221D"/>
    <w:rsid w:val="0084264A"/>
    <w:rsid w:val="008471D3"/>
    <w:rsid w:val="00850097"/>
    <w:rsid w:val="00850FC3"/>
    <w:rsid w:val="00851447"/>
    <w:rsid w:val="00851F7F"/>
    <w:rsid w:val="0085217F"/>
    <w:rsid w:val="008522B2"/>
    <w:rsid w:val="00861356"/>
    <w:rsid w:val="00862C3D"/>
    <w:rsid w:val="0086336B"/>
    <w:rsid w:val="00865EEF"/>
    <w:rsid w:val="00865F2E"/>
    <w:rsid w:val="00875736"/>
    <w:rsid w:val="008764A4"/>
    <w:rsid w:val="008771D0"/>
    <w:rsid w:val="00877E8B"/>
    <w:rsid w:val="00880735"/>
    <w:rsid w:val="00880C03"/>
    <w:rsid w:val="0088121D"/>
    <w:rsid w:val="00881DA9"/>
    <w:rsid w:val="0088327E"/>
    <w:rsid w:val="00887266"/>
    <w:rsid w:val="00887287"/>
    <w:rsid w:val="008938A6"/>
    <w:rsid w:val="0089414A"/>
    <w:rsid w:val="008951B4"/>
    <w:rsid w:val="00895A4F"/>
    <w:rsid w:val="00895F3A"/>
    <w:rsid w:val="0089791A"/>
    <w:rsid w:val="008A1077"/>
    <w:rsid w:val="008A27DE"/>
    <w:rsid w:val="008A5A6C"/>
    <w:rsid w:val="008A669F"/>
    <w:rsid w:val="008A6E38"/>
    <w:rsid w:val="008B0DEB"/>
    <w:rsid w:val="008B1F5B"/>
    <w:rsid w:val="008B5DEB"/>
    <w:rsid w:val="008C5537"/>
    <w:rsid w:val="008D1A0B"/>
    <w:rsid w:val="008D6BF0"/>
    <w:rsid w:val="008E078F"/>
    <w:rsid w:val="008E3DF3"/>
    <w:rsid w:val="008F10C2"/>
    <w:rsid w:val="008F26C0"/>
    <w:rsid w:val="008F6BAC"/>
    <w:rsid w:val="008F7794"/>
    <w:rsid w:val="008F7CB0"/>
    <w:rsid w:val="00900338"/>
    <w:rsid w:val="00903209"/>
    <w:rsid w:val="00904767"/>
    <w:rsid w:val="00904CA3"/>
    <w:rsid w:val="00905AF8"/>
    <w:rsid w:val="00906B36"/>
    <w:rsid w:val="009070C2"/>
    <w:rsid w:val="00907DFD"/>
    <w:rsid w:val="0091206B"/>
    <w:rsid w:val="00912F61"/>
    <w:rsid w:val="00915B36"/>
    <w:rsid w:val="00925948"/>
    <w:rsid w:val="00930F2F"/>
    <w:rsid w:val="009340BB"/>
    <w:rsid w:val="00935608"/>
    <w:rsid w:val="009358BF"/>
    <w:rsid w:val="009363D9"/>
    <w:rsid w:val="009419A3"/>
    <w:rsid w:val="00943FFA"/>
    <w:rsid w:val="009450BD"/>
    <w:rsid w:val="00945E8C"/>
    <w:rsid w:val="00946193"/>
    <w:rsid w:val="00947344"/>
    <w:rsid w:val="00957D58"/>
    <w:rsid w:val="00962BE2"/>
    <w:rsid w:val="00971845"/>
    <w:rsid w:val="0097372B"/>
    <w:rsid w:val="00975E97"/>
    <w:rsid w:val="00976A0A"/>
    <w:rsid w:val="00977812"/>
    <w:rsid w:val="009808AD"/>
    <w:rsid w:val="009857C4"/>
    <w:rsid w:val="009866CA"/>
    <w:rsid w:val="0098722C"/>
    <w:rsid w:val="009875FC"/>
    <w:rsid w:val="00987ECB"/>
    <w:rsid w:val="0099137F"/>
    <w:rsid w:val="00993CDE"/>
    <w:rsid w:val="009A0197"/>
    <w:rsid w:val="009A15D4"/>
    <w:rsid w:val="009A7751"/>
    <w:rsid w:val="009B09D0"/>
    <w:rsid w:val="009B4F88"/>
    <w:rsid w:val="009B64D1"/>
    <w:rsid w:val="009B685E"/>
    <w:rsid w:val="009C316E"/>
    <w:rsid w:val="009C3E7D"/>
    <w:rsid w:val="009C58F7"/>
    <w:rsid w:val="009C5AE6"/>
    <w:rsid w:val="009D5C60"/>
    <w:rsid w:val="009D5D05"/>
    <w:rsid w:val="009E11F5"/>
    <w:rsid w:val="009E13A8"/>
    <w:rsid w:val="009E5C73"/>
    <w:rsid w:val="009F065F"/>
    <w:rsid w:val="009F3238"/>
    <w:rsid w:val="00A00476"/>
    <w:rsid w:val="00A0462C"/>
    <w:rsid w:val="00A05A0D"/>
    <w:rsid w:val="00A071F0"/>
    <w:rsid w:val="00A07B6F"/>
    <w:rsid w:val="00A14648"/>
    <w:rsid w:val="00A157AE"/>
    <w:rsid w:val="00A15F96"/>
    <w:rsid w:val="00A3050A"/>
    <w:rsid w:val="00A306A3"/>
    <w:rsid w:val="00A31919"/>
    <w:rsid w:val="00A34240"/>
    <w:rsid w:val="00A36371"/>
    <w:rsid w:val="00A37FA2"/>
    <w:rsid w:val="00A4034D"/>
    <w:rsid w:val="00A43334"/>
    <w:rsid w:val="00A45D7C"/>
    <w:rsid w:val="00A5095E"/>
    <w:rsid w:val="00A51088"/>
    <w:rsid w:val="00A516E4"/>
    <w:rsid w:val="00A51D80"/>
    <w:rsid w:val="00A547C4"/>
    <w:rsid w:val="00A548AD"/>
    <w:rsid w:val="00A54B67"/>
    <w:rsid w:val="00A54F18"/>
    <w:rsid w:val="00A54F88"/>
    <w:rsid w:val="00A5603D"/>
    <w:rsid w:val="00A63537"/>
    <w:rsid w:val="00A64F3C"/>
    <w:rsid w:val="00A6555B"/>
    <w:rsid w:val="00A80CED"/>
    <w:rsid w:val="00A85452"/>
    <w:rsid w:val="00A91D11"/>
    <w:rsid w:val="00A95D74"/>
    <w:rsid w:val="00AA21A6"/>
    <w:rsid w:val="00AA2666"/>
    <w:rsid w:val="00AA3DAC"/>
    <w:rsid w:val="00AA40EE"/>
    <w:rsid w:val="00AA5256"/>
    <w:rsid w:val="00AA6BDF"/>
    <w:rsid w:val="00AB4814"/>
    <w:rsid w:val="00AB4B83"/>
    <w:rsid w:val="00AB6827"/>
    <w:rsid w:val="00AC2CA7"/>
    <w:rsid w:val="00AC50E2"/>
    <w:rsid w:val="00AC617C"/>
    <w:rsid w:val="00AC621B"/>
    <w:rsid w:val="00AD054E"/>
    <w:rsid w:val="00AD0710"/>
    <w:rsid w:val="00AD14E5"/>
    <w:rsid w:val="00AD1B5F"/>
    <w:rsid w:val="00AD766B"/>
    <w:rsid w:val="00AE0243"/>
    <w:rsid w:val="00AE3290"/>
    <w:rsid w:val="00AE56CE"/>
    <w:rsid w:val="00AE5A29"/>
    <w:rsid w:val="00AF0896"/>
    <w:rsid w:val="00B00E2B"/>
    <w:rsid w:val="00B02F2C"/>
    <w:rsid w:val="00B06708"/>
    <w:rsid w:val="00B1346C"/>
    <w:rsid w:val="00B13875"/>
    <w:rsid w:val="00B14BF0"/>
    <w:rsid w:val="00B14C47"/>
    <w:rsid w:val="00B16344"/>
    <w:rsid w:val="00B177A3"/>
    <w:rsid w:val="00B17BC6"/>
    <w:rsid w:val="00B24D87"/>
    <w:rsid w:val="00B348A5"/>
    <w:rsid w:val="00B34ED3"/>
    <w:rsid w:val="00B3690D"/>
    <w:rsid w:val="00B36A2B"/>
    <w:rsid w:val="00B370FD"/>
    <w:rsid w:val="00B40B4B"/>
    <w:rsid w:val="00B42607"/>
    <w:rsid w:val="00B5011F"/>
    <w:rsid w:val="00B50719"/>
    <w:rsid w:val="00B53164"/>
    <w:rsid w:val="00B5495C"/>
    <w:rsid w:val="00B5792F"/>
    <w:rsid w:val="00B64245"/>
    <w:rsid w:val="00B665DC"/>
    <w:rsid w:val="00B66D48"/>
    <w:rsid w:val="00B674C4"/>
    <w:rsid w:val="00B70360"/>
    <w:rsid w:val="00B704D6"/>
    <w:rsid w:val="00B749DB"/>
    <w:rsid w:val="00B824C0"/>
    <w:rsid w:val="00B849F6"/>
    <w:rsid w:val="00B84FF4"/>
    <w:rsid w:val="00B86046"/>
    <w:rsid w:val="00B87AA9"/>
    <w:rsid w:val="00B9017F"/>
    <w:rsid w:val="00B92713"/>
    <w:rsid w:val="00B938AC"/>
    <w:rsid w:val="00B94233"/>
    <w:rsid w:val="00BA118D"/>
    <w:rsid w:val="00BA4C06"/>
    <w:rsid w:val="00BA52BD"/>
    <w:rsid w:val="00BA6A59"/>
    <w:rsid w:val="00BB0912"/>
    <w:rsid w:val="00BB0BD9"/>
    <w:rsid w:val="00BB2DC6"/>
    <w:rsid w:val="00BB3908"/>
    <w:rsid w:val="00BB755D"/>
    <w:rsid w:val="00BC00EF"/>
    <w:rsid w:val="00BC1C60"/>
    <w:rsid w:val="00BC2391"/>
    <w:rsid w:val="00BC2BF6"/>
    <w:rsid w:val="00BC3C3B"/>
    <w:rsid w:val="00BC5AC9"/>
    <w:rsid w:val="00BC6C9B"/>
    <w:rsid w:val="00BC7B2E"/>
    <w:rsid w:val="00BD06EE"/>
    <w:rsid w:val="00BD2E7F"/>
    <w:rsid w:val="00BE3807"/>
    <w:rsid w:val="00BE5CA6"/>
    <w:rsid w:val="00BE6C9E"/>
    <w:rsid w:val="00BE760B"/>
    <w:rsid w:val="00BF294E"/>
    <w:rsid w:val="00BF3070"/>
    <w:rsid w:val="00C07011"/>
    <w:rsid w:val="00C10847"/>
    <w:rsid w:val="00C11F43"/>
    <w:rsid w:val="00C137D6"/>
    <w:rsid w:val="00C20785"/>
    <w:rsid w:val="00C221AC"/>
    <w:rsid w:val="00C226A4"/>
    <w:rsid w:val="00C26472"/>
    <w:rsid w:val="00C2707B"/>
    <w:rsid w:val="00C271B2"/>
    <w:rsid w:val="00C31CA4"/>
    <w:rsid w:val="00C3317D"/>
    <w:rsid w:val="00C33E1D"/>
    <w:rsid w:val="00C348E6"/>
    <w:rsid w:val="00C416BB"/>
    <w:rsid w:val="00C45542"/>
    <w:rsid w:val="00C47841"/>
    <w:rsid w:val="00C501A2"/>
    <w:rsid w:val="00C50329"/>
    <w:rsid w:val="00C50946"/>
    <w:rsid w:val="00C5109F"/>
    <w:rsid w:val="00C5143F"/>
    <w:rsid w:val="00C51532"/>
    <w:rsid w:val="00C532DD"/>
    <w:rsid w:val="00C54005"/>
    <w:rsid w:val="00C55551"/>
    <w:rsid w:val="00C60CA9"/>
    <w:rsid w:val="00C64273"/>
    <w:rsid w:val="00C64640"/>
    <w:rsid w:val="00C64803"/>
    <w:rsid w:val="00C65CE3"/>
    <w:rsid w:val="00C70B75"/>
    <w:rsid w:val="00C71719"/>
    <w:rsid w:val="00C71984"/>
    <w:rsid w:val="00C71D1C"/>
    <w:rsid w:val="00C7495B"/>
    <w:rsid w:val="00C77AD9"/>
    <w:rsid w:val="00C81644"/>
    <w:rsid w:val="00C82E12"/>
    <w:rsid w:val="00C8536D"/>
    <w:rsid w:val="00C85F96"/>
    <w:rsid w:val="00C910FC"/>
    <w:rsid w:val="00C91C41"/>
    <w:rsid w:val="00C928D5"/>
    <w:rsid w:val="00C938CA"/>
    <w:rsid w:val="00CA0A4B"/>
    <w:rsid w:val="00CA310D"/>
    <w:rsid w:val="00CA3489"/>
    <w:rsid w:val="00CA3CB9"/>
    <w:rsid w:val="00CA4EAB"/>
    <w:rsid w:val="00CA6BC1"/>
    <w:rsid w:val="00CB034D"/>
    <w:rsid w:val="00CB161D"/>
    <w:rsid w:val="00CB1EC8"/>
    <w:rsid w:val="00CB2F13"/>
    <w:rsid w:val="00CB688A"/>
    <w:rsid w:val="00CB6AD9"/>
    <w:rsid w:val="00CB6BCE"/>
    <w:rsid w:val="00CB7C76"/>
    <w:rsid w:val="00CC0280"/>
    <w:rsid w:val="00CC05F0"/>
    <w:rsid w:val="00CC2FF6"/>
    <w:rsid w:val="00CC67B6"/>
    <w:rsid w:val="00CD22C6"/>
    <w:rsid w:val="00CD2930"/>
    <w:rsid w:val="00CD4B74"/>
    <w:rsid w:val="00CD5738"/>
    <w:rsid w:val="00CD59B6"/>
    <w:rsid w:val="00CD5D9D"/>
    <w:rsid w:val="00CE0AA4"/>
    <w:rsid w:val="00CE274D"/>
    <w:rsid w:val="00CE3A86"/>
    <w:rsid w:val="00CE3D9E"/>
    <w:rsid w:val="00CE3EB4"/>
    <w:rsid w:val="00CE5CE2"/>
    <w:rsid w:val="00CE60C4"/>
    <w:rsid w:val="00CE69E7"/>
    <w:rsid w:val="00CF1348"/>
    <w:rsid w:val="00CF2EFE"/>
    <w:rsid w:val="00CF4253"/>
    <w:rsid w:val="00CF65CB"/>
    <w:rsid w:val="00CF6917"/>
    <w:rsid w:val="00CF7450"/>
    <w:rsid w:val="00D034C8"/>
    <w:rsid w:val="00D1052B"/>
    <w:rsid w:val="00D108AF"/>
    <w:rsid w:val="00D12770"/>
    <w:rsid w:val="00D13A06"/>
    <w:rsid w:val="00D1441C"/>
    <w:rsid w:val="00D22E19"/>
    <w:rsid w:val="00D33279"/>
    <w:rsid w:val="00D33A4F"/>
    <w:rsid w:val="00D3662D"/>
    <w:rsid w:val="00D36E79"/>
    <w:rsid w:val="00D446A0"/>
    <w:rsid w:val="00D44A22"/>
    <w:rsid w:val="00D45050"/>
    <w:rsid w:val="00D45E0D"/>
    <w:rsid w:val="00D466B2"/>
    <w:rsid w:val="00D54C55"/>
    <w:rsid w:val="00D57D50"/>
    <w:rsid w:val="00D60AD2"/>
    <w:rsid w:val="00D60F5B"/>
    <w:rsid w:val="00D6304A"/>
    <w:rsid w:val="00D63313"/>
    <w:rsid w:val="00D64485"/>
    <w:rsid w:val="00D6503E"/>
    <w:rsid w:val="00D65739"/>
    <w:rsid w:val="00D6762C"/>
    <w:rsid w:val="00D67A0B"/>
    <w:rsid w:val="00D70E39"/>
    <w:rsid w:val="00D7121E"/>
    <w:rsid w:val="00D71FE7"/>
    <w:rsid w:val="00D841A9"/>
    <w:rsid w:val="00D84378"/>
    <w:rsid w:val="00D879BA"/>
    <w:rsid w:val="00D87A85"/>
    <w:rsid w:val="00D955B2"/>
    <w:rsid w:val="00D96703"/>
    <w:rsid w:val="00D968C0"/>
    <w:rsid w:val="00DA143B"/>
    <w:rsid w:val="00DA49A9"/>
    <w:rsid w:val="00DA658E"/>
    <w:rsid w:val="00DB037E"/>
    <w:rsid w:val="00DB05DE"/>
    <w:rsid w:val="00DB2223"/>
    <w:rsid w:val="00DB3A8C"/>
    <w:rsid w:val="00DB5021"/>
    <w:rsid w:val="00DB5B3D"/>
    <w:rsid w:val="00DC005D"/>
    <w:rsid w:val="00DC073D"/>
    <w:rsid w:val="00DC1CF4"/>
    <w:rsid w:val="00DC6C99"/>
    <w:rsid w:val="00DC6E26"/>
    <w:rsid w:val="00DD0773"/>
    <w:rsid w:val="00DD1FFE"/>
    <w:rsid w:val="00DD3E32"/>
    <w:rsid w:val="00DE0907"/>
    <w:rsid w:val="00DE0A29"/>
    <w:rsid w:val="00DE17A4"/>
    <w:rsid w:val="00DE2F62"/>
    <w:rsid w:val="00DE3A9E"/>
    <w:rsid w:val="00DE5AE3"/>
    <w:rsid w:val="00DE6204"/>
    <w:rsid w:val="00DF2D42"/>
    <w:rsid w:val="00DF3F95"/>
    <w:rsid w:val="00DF4560"/>
    <w:rsid w:val="00DF4E97"/>
    <w:rsid w:val="00DF7CD3"/>
    <w:rsid w:val="00E10404"/>
    <w:rsid w:val="00E149D2"/>
    <w:rsid w:val="00E27125"/>
    <w:rsid w:val="00E27C25"/>
    <w:rsid w:val="00E329A5"/>
    <w:rsid w:val="00E32A93"/>
    <w:rsid w:val="00E33AAE"/>
    <w:rsid w:val="00E353C7"/>
    <w:rsid w:val="00E3571B"/>
    <w:rsid w:val="00E36E69"/>
    <w:rsid w:val="00E37055"/>
    <w:rsid w:val="00E4104C"/>
    <w:rsid w:val="00E41896"/>
    <w:rsid w:val="00E44CF3"/>
    <w:rsid w:val="00E45BA2"/>
    <w:rsid w:val="00E46F96"/>
    <w:rsid w:val="00E51E03"/>
    <w:rsid w:val="00E5205B"/>
    <w:rsid w:val="00E52F0B"/>
    <w:rsid w:val="00E554DB"/>
    <w:rsid w:val="00E55788"/>
    <w:rsid w:val="00E564AC"/>
    <w:rsid w:val="00E6070B"/>
    <w:rsid w:val="00E61EAC"/>
    <w:rsid w:val="00E6252E"/>
    <w:rsid w:val="00E62C9F"/>
    <w:rsid w:val="00E62F76"/>
    <w:rsid w:val="00E63202"/>
    <w:rsid w:val="00E63846"/>
    <w:rsid w:val="00E63F91"/>
    <w:rsid w:val="00E64205"/>
    <w:rsid w:val="00E64E3A"/>
    <w:rsid w:val="00E6625E"/>
    <w:rsid w:val="00E70F77"/>
    <w:rsid w:val="00E75F50"/>
    <w:rsid w:val="00E76DBF"/>
    <w:rsid w:val="00E76EE0"/>
    <w:rsid w:val="00E827D1"/>
    <w:rsid w:val="00E82E86"/>
    <w:rsid w:val="00E832C2"/>
    <w:rsid w:val="00E836A7"/>
    <w:rsid w:val="00E83D73"/>
    <w:rsid w:val="00E871CC"/>
    <w:rsid w:val="00E925CC"/>
    <w:rsid w:val="00E926E4"/>
    <w:rsid w:val="00E93D8B"/>
    <w:rsid w:val="00E96EF6"/>
    <w:rsid w:val="00EA1496"/>
    <w:rsid w:val="00EA5F56"/>
    <w:rsid w:val="00EA6994"/>
    <w:rsid w:val="00EB62C3"/>
    <w:rsid w:val="00EC4B69"/>
    <w:rsid w:val="00EC7113"/>
    <w:rsid w:val="00EC7653"/>
    <w:rsid w:val="00ED1913"/>
    <w:rsid w:val="00ED2173"/>
    <w:rsid w:val="00ED22EB"/>
    <w:rsid w:val="00ED41A8"/>
    <w:rsid w:val="00ED5C8F"/>
    <w:rsid w:val="00ED7EA6"/>
    <w:rsid w:val="00EE1CD2"/>
    <w:rsid w:val="00EE2C2E"/>
    <w:rsid w:val="00EE3B9F"/>
    <w:rsid w:val="00EE5AD8"/>
    <w:rsid w:val="00EF2675"/>
    <w:rsid w:val="00EF36B4"/>
    <w:rsid w:val="00EF44D5"/>
    <w:rsid w:val="00EF6283"/>
    <w:rsid w:val="00EF7B5E"/>
    <w:rsid w:val="00F0171B"/>
    <w:rsid w:val="00F02A14"/>
    <w:rsid w:val="00F02C23"/>
    <w:rsid w:val="00F127F2"/>
    <w:rsid w:val="00F17B30"/>
    <w:rsid w:val="00F17C0E"/>
    <w:rsid w:val="00F17E20"/>
    <w:rsid w:val="00F25441"/>
    <w:rsid w:val="00F308C2"/>
    <w:rsid w:val="00F31534"/>
    <w:rsid w:val="00F35BB2"/>
    <w:rsid w:val="00F364BC"/>
    <w:rsid w:val="00F36934"/>
    <w:rsid w:val="00F37878"/>
    <w:rsid w:val="00F4404A"/>
    <w:rsid w:val="00F44B27"/>
    <w:rsid w:val="00F47FB5"/>
    <w:rsid w:val="00F50E85"/>
    <w:rsid w:val="00F528B9"/>
    <w:rsid w:val="00F54DFD"/>
    <w:rsid w:val="00F56998"/>
    <w:rsid w:val="00F600F0"/>
    <w:rsid w:val="00F6285A"/>
    <w:rsid w:val="00F664AC"/>
    <w:rsid w:val="00F66F78"/>
    <w:rsid w:val="00F745C3"/>
    <w:rsid w:val="00F750E4"/>
    <w:rsid w:val="00F76130"/>
    <w:rsid w:val="00F817CC"/>
    <w:rsid w:val="00F81FB8"/>
    <w:rsid w:val="00F85157"/>
    <w:rsid w:val="00F85F53"/>
    <w:rsid w:val="00F878CB"/>
    <w:rsid w:val="00F91492"/>
    <w:rsid w:val="00F93087"/>
    <w:rsid w:val="00FA2897"/>
    <w:rsid w:val="00FA5046"/>
    <w:rsid w:val="00FA5570"/>
    <w:rsid w:val="00FA7379"/>
    <w:rsid w:val="00FA78B6"/>
    <w:rsid w:val="00FA7FA3"/>
    <w:rsid w:val="00FB0134"/>
    <w:rsid w:val="00FB77EA"/>
    <w:rsid w:val="00FC021B"/>
    <w:rsid w:val="00FD6E6F"/>
    <w:rsid w:val="00FE30F9"/>
    <w:rsid w:val="00FE3B31"/>
    <w:rsid w:val="00FE57F1"/>
    <w:rsid w:val="00FE711E"/>
    <w:rsid w:val="00FF005A"/>
    <w:rsid w:val="00FF0CE6"/>
    <w:rsid w:val="00FF3573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78">
      <o:colormru v:ext="edit" colors="#2f17e3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92B"/>
  </w:style>
  <w:style w:type="paragraph" w:styleId="1">
    <w:name w:val="heading 1"/>
    <w:basedOn w:val="a"/>
    <w:next w:val="a"/>
    <w:qFormat/>
    <w:rsid w:val="00F817CC"/>
    <w:pPr>
      <w:keepNext/>
      <w:ind w:firstLine="340"/>
      <w:jc w:val="center"/>
      <w:outlineLvl w:val="0"/>
    </w:pPr>
    <w:rPr>
      <w:rFonts w:ascii="Courier New" w:hAnsi="Courier New"/>
      <w:b/>
      <w:spacing w:val="-20"/>
      <w:sz w:val="36"/>
    </w:rPr>
  </w:style>
  <w:style w:type="paragraph" w:styleId="2">
    <w:name w:val="heading 2"/>
    <w:basedOn w:val="a"/>
    <w:next w:val="a"/>
    <w:qFormat/>
    <w:rsid w:val="00F817CC"/>
    <w:pPr>
      <w:keepNext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qFormat/>
    <w:rsid w:val="00F817CC"/>
    <w:pPr>
      <w:keepNext/>
      <w:jc w:val="center"/>
      <w:outlineLvl w:val="2"/>
    </w:pPr>
    <w:rPr>
      <w:rFonts w:ascii="Courier New" w:hAnsi="Courier New"/>
      <w:b/>
      <w:sz w:val="32"/>
    </w:rPr>
  </w:style>
  <w:style w:type="paragraph" w:styleId="4">
    <w:name w:val="heading 4"/>
    <w:basedOn w:val="a"/>
    <w:next w:val="a"/>
    <w:qFormat/>
    <w:rsid w:val="00F817CC"/>
    <w:pPr>
      <w:keepNext/>
      <w:ind w:firstLine="5670"/>
      <w:outlineLvl w:val="3"/>
    </w:pPr>
    <w:rPr>
      <w:rFonts w:ascii="Courier New" w:hAnsi="Courier New"/>
      <w:sz w:val="24"/>
    </w:rPr>
  </w:style>
  <w:style w:type="paragraph" w:styleId="5">
    <w:name w:val="heading 5"/>
    <w:basedOn w:val="a"/>
    <w:next w:val="a"/>
    <w:qFormat/>
    <w:rsid w:val="00F817CC"/>
    <w:pPr>
      <w:keepNext/>
      <w:jc w:val="both"/>
      <w:outlineLvl w:val="4"/>
    </w:pPr>
    <w:rPr>
      <w:rFonts w:ascii="Courier New" w:hAnsi="Courier New"/>
      <w:sz w:val="24"/>
    </w:rPr>
  </w:style>
  <w:style w:type="paragraph" w:styleId="6">
    <w:name w:val="heading 6"/>
    <w:basedOn w:val="a"/>
    <w:next w:val="a"/>
    <w:qFormat/>
    <w:rsid w:val="00F817CC"/>
    <w:pPr>
      <w:keepNext/>
      <w:tabs>
        <w:tab w:val="left" w:pos="5245"/>
      </w:tabs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F817CC"/>
    <w:pPr>
      <w:keepNext/>
      <w:tabs>
        <w:tab w:val="left" w:pos="4820"/>
      </w:tabs>
      <w:ind w:left="-20" w:firstLine="20"/>
      <w:jc w:val="both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F817CC"/>
    <w:pPr>
      <w:ind w:firstLine="340"/>
      <w:jc w:val="center"/>
    </w:pPr>
    <w:rPr>
      <w:rFonts w:ascii="Courier New" w:hAnsi="Courier New"/>
      <w:b/>
      <w:spacing w:val="-20"/>
      <w:sz w:val="24"/>
    </w:rPr>
  </w:style>
  <w:style w:type="character" w:styleId="a4">
    <w:name w:val="Hyperlink"/>
    <w:rsid w:val="00F817CC"/>
    <w:rPr>
      <w:color w:val="0000FF"/>
      <w:u w:val="single"/>
    </w:rPr>
  </w:style>
  <w:style w:type="paragraph" w:styleId="20">
    <w:name w:val="Body Text Indent 2"/>
    <w:basedOn w:val="a"/>
    <w:rsid w:val="00F817CC"/>
    <w:pPr>
      <w:ind w:firstLine="340"/>
    </w:pPr>
    <w:rPr>
      <w:rFonts w:ascii="Courier New" w:hAnsi="Courier New"/>
      <w:b/>
      <w:spacing w:val="-20"/>
      <w:sz w:val="24"/>
    </w:rPr>
  </w:style>
  <w:style w:type="paragraph" w:styleId="a5">
    <w:name w:val="Body Text Indent"/>
    <w:basedOn w:val="a"/>
    <w:link w:val="a6"/>
    <w:rsid w:val="00F817CC"/>
    <w:pPr>
      <w:ind w:firstLine="851"/>
      <w:jc w:val="both"/>
    </w:pPr>
    <w:rPr>
      <w:rFonts w:ascii="Courier New" w:hAnsi="Courier New"/>
      <w:sz w:val="26"/>
    </w:rPr>
  </w:style>
  <w:style w:type="paragraph" w:styleId="a7">
    <w:name w:val="Title"/>
    <w:basedOn w:val="a"/>
    <w:qFormat/>
    <w:rsid w:val="00F817CC"/>
    <w:pPr>
      <w:jc w:val="center"/>
    </w:pPr>
    <w:rPr>
      <w:b/>
      <w:bCs/>
      <w:sz w:val="36"/>
      <w:szCs w:val="24"/>
    </w:rPr>
  </w:style>
  <w:style w:type="paragraph" w:styleId="30">
    <w:name w:val="Body Text Indent 3"/>
    <w:basedOn w:val="a"/>
    <w:rsid w:val="00F817CC"/>
    <w:pPr>
      <w:tabs>
        <w:tab w:val="left" w:pos="4820"/>
      </w:tabs>
      <w:ind w:left="-20" w:firstLine="729"/>
      <w:jc w:val="both"/>
    </w:pPr>
    <w:rPr>
      <w:sz w:val="24"/>
    </w:rPr>
  </w:style>
  <w:style w:type="paragraph" w:customStyle="1" w:styleId="ConsPlusNonformat">
    <w:name w:val="ConsPlusNonformat"/>
    <w:rsid w:val="00850FC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Body Text"/>
    <w:basedOn w:val="a"/>
    <w:link w:val="a9"/>
    <w:rsid w:val="00850FC3"/>
    <w:pPr>
      <w:spacing w:after="120"/>
    </w:pPr>
    <w:rPr>
      <w:sz w:val="24"/>
      <w:szCs w:val="24"/>
    </w:rPr>
  </w:style>
  <w:style w:type="paragraph" w:styleId="31">
    <w:name w:val="Body Text 3"/>
    <w:basedOn w:val="a"/>
    <w:link w:val="32"/>
    <w:rsid w:val="002641D9"/>
    <w:pPr>
      <w:spacing w:after="120"/>
    </w:pPr>
    <w:rPr>
      <w:color w:val="000000"/>
      <w:sz w:val="16"/>
      <w:szCs w:val="16"/>
    </w:rPr>
  </w:style>
  <w:style w:type="paragraph" w:customStyle="1" w:styleId="aa">
    <w:name w:val="Д·Б‡€"/>
    <w:basedOn w:val="a"/>
    <w:rsid w:val="002641D9"/>
    <w:pPr>
      <w:widowControl w:val="0"/>
      <w:tabs>
        <w:tab w:val="left" w:leader="underscore" w:pos="8300"/>
      </w:tabs>
      <w:autoSpaceDE w:val="0"/>
      <w:autoSpaceDN w:val="0"/>
      <w:adjustRightInd w:val="0"/>
      <w:ind w:firstLine="560"/>
      <w:jc w:val="both"/>
    </w:pPr>
    <w:rPr>
      <w:rFonts w:ascii="г‡ЪЛМТНЛИ" w:hAnsi="г‡ЪЛМТНЛИ"/>
      <w:szCs w:val="24"/>
    </w:rPr>
  </w:style>
  <w:style w:type="character" w:styleId="ab">
    <w:name w:val="FollowedHyperlink"/>
    <w:rsid w:val="00BC7B2E"/>
    <w:rPr>
      <w:color w:val="800080"/>
      <w:u w:val="single"/>
    </w:rPr>
  </w:style>
  <w:style w:type="table" w:styleId="ac">
    <w:name w:val="Table Grid"/>
    <w:basedOn w:val="a1"/>
    <w:uiPriority w:val="59"/>
    <w:rsid w:val="004262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semiHidden/>
    <w:unhideWhenUsed/>
    <w:rsid w:val="00E96EF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E96EF6"/>
  </w:style>
  <w:style w:type="paragraph" w:styleId="ad">
    <w:name w:val="Balloon Text"/>
    <w:basedOn w:val="a"/>
    <w:link w:val="ae"/>
    <w:uiPriority w:val="99"/>
    <w:semiHidden/>
    <w:unhideWhenUsed/>
    <w:rsid w:val="008412B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8412B4"/>
    <w:rPr>
      <w:rFonts w:ascii="Tahoma" w:hAnsi="Tahoma" w:cs="Tahoma"/>
      <w:sz w:val="16"/>
      <w:szCs w:val="16"/>
    </w:rPr>
  </w:style>
  <w:style w:type="character" w:customStyle="1" w:styleId="a6">
    <w:name w:val="Основной текст с отступом Знак"/>
    <w:basedOn w:val="a0"/>
    <w:link w:val="a5"/>
    <w:rsid w:val="00733B9D"/>
    <w:rPr>
      <w:rFonts w:ascii="Courier New" w:hAnsi="Courier New"/>
      <w:sz w:val="26"/>
    </w:rPr>
  </w:style>
  <w:style w:type="character" w:customStyle="1" w:styleId="a9">
    <w:name w:val="Основной текст Знак"/>
    <w:basedOn w:val="a0"/>
    <w:link w:val="a8"/>
    <w:rsid w:val="00733B9D"/>
    <w:rPr>
      <w:sz w:val="24"/>
      <w:szCs w:val="24"/>
    </w:rPr>
  </w:style>
  <w:style w:type="character" w:customStyle="1" w:styleId="32">
    <w:name w:val="Основной текст 3 Знак"/>
    <w:basedOn w:val="a0"/>
    <w:link w:val="31"/>
    <w:rsid w:val="00733B9D"/>
    <w:rPr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92B"/>
  </w:style>
  <w:style w:type="paragraph" w:styleId="1">
    <w:name w:val="heading 1"/>
    <w:basedOn w:val="a"/>
    <w:next w:val="a"/>
    <w:qFormat/>
    <w:rsid w:val="00F817CC"/>
    <w:pPr>
      <w:keepNext/>
      <w:ind w:firstLine="340"/>
      <w:jc w:val="center"/>
      <w:outlineLvl w:val="0"/>
    </w:pPr>
    <w:rPr>
      <w:rFonts w:ascii="Courier New" w:hAnsi="Courier New"/>
      <w:b/>
      <w:spacing w:val="-20"/>
      <w:sz w:val="36"/>
    </w:rPr>
  </w:style>
  <w:style w:type="paragraph" w:styleId="2">
    <w:name w:val="heading 2"/>
    <w:basedOn w:val="a"/>
    <w:next w:val="a"/>
    <w:qFormat/>
    <w:rsid w:val="00F817CC"/>
    <w:pPr>
      <w:keepNext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qFormat/>
    <w:rsid w:val="00F817CC"/>
    <w:pPr>
      <w:keepNext/>
      <w:jc w:val="center"/>
      <w:outlineLvl w:val="2"/>
    </w:pPr>
    <w:rPr>
      <w:rFonts w:ascii="Courier New" w:hAnsi="Courier New"/>
      <w:b/>
      <w:sz w:val="32"/>
    </w:rPr>
  </w:style>
  <w:style w:type="paragraph" w:styleId="4">
    <w:name w:val="heading 4"/>
    <w:basedOn w:val="a"/>
    <w:next w:val="a"/>
    <w:qFormat/>
    <w:rsid w:val="00F817CC"/>
    <w:pPr>
      <w:keepNext/>
      <w:ind w:firstLine="5670"/>
      <w:outlineLvl w:val="3"/>
    </w:pPr>
    <w:rPr>
      <w:rFonts w:ascii="Courier New" w:hAnsi="Courier New"/>
      <w:sz w:val="24"/>
    </w:rPr>
  </w:style>
  <w:style w:type="paragraph" w:styleId="5">
    <w:name w:val="heading 5"/>
    <w:basedOn w:val="a"/>
    <w:next w:val="a"/>
    <w:qFormat/>
    <w:rsid w:val="00F817CC"/>
    <w:pPr>
      <w:keepNext/>
      <w:jc w:val="both"/>
      <w:outlineLvl w:val="4"/>
    </w:pPr>
    <w:rPr>
      <w:rFonts w:ascii="Courier New" w:hAnsi="Courier New"/>
      <w:sz w:val="24"/>
    </w:rPr>
  </w:style>
  <w:style w:type="paragraph" w:styleId="6">
    <w:name w:val="heading 6"/>
    <w:basedOn w:val="a"/>
    <w:next w:val="a"/>
    <w:qFormat/>
    <w:rsid w:val="00F817CC"/>
    <w:pPr>
      <w:keepNext/>
      <w:tabs>
        <w:tab w:val="left" w:pos="5245"/>
      </w:tabs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F817CC"/>
    <w:pPr>
      <w:keepNext/>
      <w:tabs>
        <w:tab w:val="left" w:pos="4820"/>
      </w:tabs>
      <w:ind w:left="-20" w:firstLine="20"/>
      <w:jc w:val="both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F817CC"/>
    <w:pPr>
      <w:ind w:firstLine="340"/>
      <w:jc w:val="center"/>
    </w:pPr>
    <w:rPr>
      <w:rFonts w:ascii="Courier New" w:hAnsi="Courier New"/>
      <w:b/>
      <w:spacing w:val="-20"/>
      <w:sz w:val="24"/>
    </w:rPr>
  </w:style>
  <w:style w:type="character" w:styleId="a4">
    <w:name w:val="Hyperlink"/>
    <w:rsid w:val="00F817CC"/>
    <w:rPr>
      <w:color w:val="0000FF"/>
      <w:u w:val="single"/>
    </w:rPr>
  </w:style>
  <w:style w:type="paragraph" w:styleId="20">
    <w:name w:val="Body Text Indent 2"/>
    <w:basedOn w:val="a"/>
    <w:rsid w:val="00F817CC"/>
    <w:pPr>
      <w:ind w:firstLine="340"/>
    </w:pPr>
    <w:rPr>
      <w:rFonts w:ascii="Courier New" w:hAnsi="Courier New"/>
      <w:b/>
      <w:spacing w:val="-20"/>
      <w:sz w:val="24"/>
    </w:rPr>
  </w:style>
  <w:style w:type="paragraph" w:styleId="a5">
    <w:name w:val="Body Text Indent"/>
    <w:basedOn w:val="a"/>
    <w:link w:val="a6"/>
    <w:rsid w:val="00F817CC"/>
    <w:pPr>
      <w:ind w:firstLine="851"/>
      <w:jc w:val="both"/>
    </w:pPr>
    <w:rPr>
      <w:rFonts w:ascii="Courier New" w:hAnsi="Courier New"/>
      <w:sz w:val="26"/>
    </w:rPr>
  </w:style>
  <w:style w:type="paragraph" w:styleId="a7">
    <w:name w:val="Title"/>
    <w:basedOn w:val="a"/>
    <w:qFormat/>
    <w:rsid w:val="00F817CC"/>
    <w:pPr>
      <w:jc w:val="center"/>
    </w:pPr>
    <w:rPr>
      <w:b/>
      <w:bCs/>
      <w:sz w:val="36"/>
      <w:szCs w:val="24"/>
    </w:rPr>
  </w:style>
  <w:style w:type="paragraph" w:styleId="30">
    <w:name w:val="Body Text Indent 3"/>
    <w:basedOn w:val="a"/>
    <w:rsid w:val="00F817CC"/>
    <w:pPr>
      <w:tabs>
        <w:tab w:val="left" w:pos="4820"/>
      </w:tabs>
      <w:ind w:left="-20" w:firstLine="729"/>
      <w:jc w:val="both"/>
    </w:pPr>
    <w:rPr>
      <w:sz w:val="24"/>
    </w:rPr>
  </w:style>
  <w:style w:type="paragraph" w:customStyle="1" w:styleId="ConsPlusNonformat">
    <w:name w:val="ConsPlusNonformat"/>
    <w:rsid w:val="00850FC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Body Text"/>
    <w:basedOn w:val="a"/>
    <w:link w:val="a9"/>
    <w:rsid w:val="00850FC3"/>
    <w:pPr>
      <w:spacing w:after="120"/>
    </w:pPr>
    <w:rPr>
      <w:sz w:val="24"/>
      <w:szCs w:val="24"/>
    </w:rPr>
  </w:style>
  <w:style w:type="paragraph" w:styleId="31">
    <w:name w:val="Body Text 3"/>
    <w:basedOn w:val="a"/>
    <w:link w:val="32"/>
    <w:rsid w:val="002641D9"/>
    <w:pPr>
      <w:spacing w:after="120"/>
    </w:pPr>
    <w:rPr>
      <w:color w:val="000000"/>
      <w:sz w:val="16"/>
      <w:szCs w:val="16"/>
    </w:rPr>
  </w:style>
  <w:style w:type="paragraph" w:customStyle="1" w:styleId="aa">
    <w:name w:val="Д·Б‡€"/>
    <w:basedOn w:val="a"/>
    <w:rsid w:val="002641D9"/>
    <w:pPr>
      <w:widowControl w:val="0"/>
      <w:tabs>
        <w:tab w:val="left" w:leader="underscore" w:pos="8300"/>
      </w:tabs>
      <w:autoSpaceDE w:val="0"/>
      <w:autoSpaceDN w:val="0"/>
      <w:adjustRightInd w:val="0"/>
      <w:ind w:firstLine="560"/>
      <w:jc w:val="both"/>
    </w:pPr>
    <w:rPr>
      <w:rFonts w:ascii="г‡ЪЛМТНЛИ" w:hAnsi="г‡ЪЛМТНЛИ"/>
      <w:szCs w:val="24"/>
    </w:rPr>
  </w:style>
  <w:style w:type="character" w:styleId="ab">
    <w:name w:val="FollowedHyperlink"/>
    <w:rsid w:val="00BC7B2E"/>
    <w:rPr>
      <w:color w:val="800080"/>
      <w:u w:val="single"/>
    </w:rPr>
  </w:style>
  <w:style w:type="table" w:styleId="ac">
    <w:name w:val="Table Grid"/>
    <w:basedOn w:val="a1"/>
    <w:uiPriority w:val="59"/>
    <w:rsid w:val="004262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semiHidden/>
    <w:unhideWhenUsed/>
    <w:rsid w:val="00E96EF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E96EF6"/>
  </w:style>
  <w:style w:type="paragraph" w:styleId="ad">
    <w:name w:val="Balloon Text"/>
    <w:basedOn w:val="a"/>
    <w:link w:val="ae"/>
    <w:uiPriority w:val="99"/>
    <w:semiHidden/>
    <w:unhideWhenUsed/>
    <w:rsid w:val="008412B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8412B4"/>
    <w:rPr>
      <w:rFonts w:ascii="Tahoma" w:hAnsi="Tahoma" w:cs="Tahoma"/>
      <w:sz w:val="16"/>
      <w:szCs w:val="16"/>
    </w:rPr>
  </w:style>
  <w:style w:type="character" w:customStyle="1" w:styleId="a6">
    <w:name w:val="Основной текст с отступом Знак"/>
    <w:basedOn w:val="a0"/>
    <w:link w:val="a5"/>
    <w:rsid w:val="00733B9D"/>
    <w:rPr>
      <w:rFonts w:ascii="Courier New" w:hAnsi="Courier New"/>
      <w:sz w:val="26"/>
    </w:rPr>
  </w:style>
  <w:style w:type="character" w:customStyle="1" w:styleId="a9">
    <w:name w:val="Основной текст Знак"/>
    <w:basedOn w:val="a0"/>
    <w:link w:val="a8"/>
    <w:rsid w:val="00733B9D"/>
    <w:rPr>
      <w:sz w:val="24"/>
      <w:szCs w:val="24"/>
    </w:rPr>
  </w:style>
  <w:style w:type="character" w:customStyle="1" w:styleId="32">
    <w:name w:val="Основной текст 3 Знак"/>
    <w:basedOn w:val="a0"/>
    <w:link w:val="31"/>
    <w:rsid w:val="00733B9D"/>
    <w:rPr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2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40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5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1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02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5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7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3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0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8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1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A4904A-F181-4E9A-9894-A728BE28A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2090</Words>
  <Characters>11916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Комитет по управлению имущест</Company>
  <LinksUpToDate>false</LinksUpToDate>
  <CharactersWithSpaces>13979</CharactersWithSpaces>
  <SharedDoc>false</SharedDoc>
  <HLinks>
    <vt:vector size="36" baseType="variant">
      <vt:variant>
        <vt:i4>8257549</vt:i4>
      </vt:variant>
      <vt:variant>
        <vt:i4>18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1572903</vt:i4>
      </vt:variant>
      <vt:variant>
        <vt:i4>15</vt:i4>
      </vt:variant>
      <vt:variant>
        <vt:i4>0</vt:i4>
      </vt:variant>
      <vt:variant>
        <vt:i4>5</vt:i4>
      </vt:variant>
      <vt:variant>
        <vt:lpwstr>mailto:dms@n-vartovsk.ru%22ru</vt:lpwstr>
      </vt:variant>
      <vt:variant>
        <vt:lpwstr/>
      </vt:variant>
      <vt:variant>
        <vt:i4>393223</vt:i4>
      </vt:variant>
      <vt:variant>
        <vt:i4>12</vt:i4>
      </vt:variant>
      <vt:variant>
        <vt:i4>0</vt:i4>
      </vt:variant>
      <vt:variant>
        <vt:i4>5</vt:i4>
      </vt:variant>
      <vt:variant>
        <vt:lpwstr>http://www.n-vartovsk.ru/</vt:lpwstr>
      </vt:variant>
      <vt:variant>
        <vt:lpwstr/>
      </vt:variant>
      <vt:variant>
        <vt:i4>8257549</vt:i4>
      </vt:variant>
      <vt:variant>
        <vt:i4>9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1572903</vt:i4>
      </vt:variant>
      <vt:variant>
        <vt:i4>6</vt:i4>
      </vt:variant>
      <vt:variant>
        <vt:i4>0</vt:i4>
      </vt:variant>
      <vt:variant>
        <vt:i4>5</vt:i4>
      </vt:variant>
      <vt:variant>
        <vt:lpwstr>mailto:dms@n-vartovsk.ru%22ru</vt:lpwstr>
      </vt:variant>
      <vt:variant>
        <vt:lpwstr/>
      </vt:variant>
      <vt:variant>
        <vt:i4>917592</vt:i4>
      </vt:variant>
      <vt:variant>
        <vt:i4>3</vt:i4>
      </vt:variant>
      <vt:variant>
        <vt:i4>0</vt:i4>
      </vt:variant>
      <vt:variant>
        <vt:i4>5</vt:i4>
      </vt:variant>
      <vt:variant>
        <vt:lpwstr>www.n-vartovsk.ru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Лена</dc:creator>
  <cp:lastModifiedBy>Моргунов Иван Александрович</cp:lastModifiedBy>
  <cp:revision>2</cp:revision>
  <cp:lastPrinted>2015-03-13T12:37:00Z</cp:lastPrinted>
  <dcterms:created xsi:type="dcterms:W3CDTF">2015-03-16T07:32:00Z</dcterms:created>
  <dcterms:modified xsi:type="dcterms:W3CDTF">2015-03-16T07:32:00Z</dcterms:modified>
</cp:coreProperties>
</file>