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794" w:rsidRPr="007C3794" w:rsidRDefault="007C3794" w:rsidP="007E0D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A7527D">
        <w:rPr>
          <w:rFonts w:ascii="Times New Roman" w:hAnsi="Times New Roman" w:cs="Times New Roman"/>
          <w:b/>
          <w:sz w:val="28"/>
          <w:szCs w:val="28"/>
        </w:rPr>
        <w:t>1</w:t>
      </w:r>
      <w:r w:rsidRPr="007C37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470DF" w:rsidRDefault="007C3794" w:rsidP="007E0D8C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санитарно-противоэпидемической комиссии при админист</w:t>
      </w:r>
      <w:r w:rsidR="00A7527D">
        <w:rPr>
          <w:rFonts w:ascii="Times New Roman" w:hAnsi="Times New Roman" w:cs="Times New Roman"/>
          <w:b/>
          <w:sz w:val="28"/>
          <w:szCs w:val="28"/>
        </w:rPr>
        <w:t>рации города Нижневартовска от 19</w:t>
      </w:r>
      <w:r w:rsidRPr="007C3794">
        <w:rPr>
          <w:rFonts w:ascii="Times New Roman" w:hAnsi="Times New Roman" w:cs="Times New Roman"/>
          <w:b/>
          <w:sz w:val="28"/>
          <w:szCs w:val="28"/>
        </w:rPr>
        <w:t>.0</w:t>
      </w:r>
      <w:r w:rsidR="00A7527D">
        <w:rPr>
          <w:rFonts w:ascii="Times New Roman" w:hAnsi="Times New Roman" w:cs="Times New Roman"/>
          <w:b/>
          <w:sz w:val="28"/>
          <w:szCs w:val="28"/>
        </w:rPr>
        <w:t>3</w:t>
      </w:r>
      <w:r w:rsidRPr="007C3794">
        <w:rPr>
          <w:rFonts w:ascii="Times New Roman" w:hAnsi="Times New Roman" w:cs="Times New Roman"/>
          <w:b/>
          <w:sz w:val="28"/>
          <w:szCs w:val="28"/>
        </w:rPr>
        <w:t>.202</w:t>
      </w:r>
      <w:r w:rsidR="00A7527D">
        <w:rPr>
          <w:rFonts w:ascii="Times New Roman" w:hAnsi="Times New Roman" w:cs="Times New Roman"/>
          <w:b/>
          <w:sz w:val="28"/>
          <w:szCs w:val="28"/>
        </w:rPr>
        <w:t>6</w:t>
      </w:r>
      <w:r w:rsidR="00A46F0F">
        <w:rPr>
          <w:rFonts w:ascii="Times New Roman" w:hAnsi="Times New Roman" w:cs="Times New Roman"/>
          <w:b/>
          <w:sz w:val="28"/>
          <w:szCs w:val="28"/>
        </w:rPr>
        <w:tab/>
      </w:r>
      <w:r w:rsidR="0062500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B470DF" w:rsidRPr="00B470DF" w:rsidRDefault="00B470DF" w:rsidP="001701F1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2461"/>
        <w:gridCol w:w="511"/>
        <w:gridCol w:w="6656"/>
      </w:tblGrid>
      <w:tr w:rsidR="00DA7DD8" w:rsidRPr="0066195B" w:rsidTr="00897C73">
        <w:trPr>
          <w:trHeight w:val="1395"/>
        </w:trPr>
        <w:tc>
          <w:tcPr>
            <w:tcW w:w="2461" w:type="dxa"/>
          </w:tcPr>
          <w:p w:rsidR="00DA7DD8" w:rsidRDefault="00A7527D" w:rsidP="00D061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Стрельцова Ирина Ивановна</w:t>
            </w:r>
          </w:p>
        </w:tc>
        <w:tc>
          <w:tcPr>
            <w:tcW w:w="511" w:type="dxa"/>
          </w:tcPr>
          <w:p w:rsidR="00DA7DD8" w:rsidRPr="00C943E4" w:rsidRDefault="00C943E4" w:rsidP="00C943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A7DD8" w:rsidRDefault="00DA7DD8" w:rsidP="00A7527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="00A752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города </w:t>
            </w: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>по социальной политике, председатель санитарно-противоэпидемической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администрации города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4421ED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Верховых Елена Викторовна</w:t>
            </w:r>
          </w:p>
        </w:tc>
        <w:tc>
          <w:tcPr>
            <w:tcW w:w="511" w:type="dxa"/>
          </w:tcPr>
          <w:p w:rsidR="00DD5038" w:rsidRDefault="00DD5038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5038" w:rsidRPr="00C943E4" w:rsidRDefault="00DD5038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 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 Ханты-Мансийск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автономного округа – Югры 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детская поликлиника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D5038" w:rsidRPr="004421ED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DD5038" w:rsidRPr="00BC735E" w:rsidRDefault="00DD5038" w:rsidP="0004525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Абашев Владимир Авдеевич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DD5038" w:rsidRPr="00BC735E" w:rsidRDefault="00DD5038" w:rsidP="00E8094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казенного учреждения города Нижневартовска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C735E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гражданской обороны и чрезвычайным ситуациям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9C399B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Арсланова Аделина Виталиевна</w:t>
            </w:r>
          </w:p>
          <w:p w:rsidR="00DD5038" w:rsidRPr="009C399B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</w:tcPr>
          <w:p w:rsidR="00DD5038" w:rsidRPr="009C399B" w:rsidRDefault="00DD5038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9C399B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врач-эпидемиолог бюджетного учреждения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больница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414E81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Брыль Наталья Петровна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414E81" w:rsidRDefault="00DD5038" w:rsidP="00A7527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департамента экономического развития администрации города</w:t>
            </w:r>
          </w:p>
        </w:tc>
      </w:tr>
      <w:tr w:rsidR="00DD5038" w:rsidRPr="0066195B" w:rsidTr="00897C73">
        <w:trPr>
          <w:trHeight w:val="1197"/>
        </w:trPr>
        <w:tc>
          <w:tcPr>
            <w:tcW w:w="2461" w:type="dxa"/>
          </w:tcPr>
          <w:p w:rsidR="00DD5038" w:rsidRPr="009C399B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Брюхов Андрей Николаевич</w:t>
            </w:r>
          </w:p>
        </w:tc>
        <w:tc>
          <w:tcPr>
            <w:tcW w:w="511" w:type="dxa"/>
          </w:tcPr>
          <w:p w:rsidR="00DD5038" w:rsidRPr="009C399B" w:rsidRDefault="00DD5038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9C399B" w:rsidRDefault="00DD5038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главного врача по медицинской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учреждения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больница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D5038" w:rsidRPr="009C399B" w:rsidRDefault="00DD5038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DA7DD8" w:rsidRDefault="00DD5038" w:rsidP="006700D6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Буторина Юлия Владимировна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1D6AA7" w:rsidRPr="001D6AA7" w:rsidRDefault="00DD5038" w:rsidP="001D6A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</w:t>
            </w:r>
            <w:r w:rsidR="001D6AA7" w:rsidRPr="001D6A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Роспотребнадзора по Ханты-Мансийскому автономному округу – Югре в г.Нижневартовске, Нижневартовском районе и г.Мегионе </w:t>
            </w:r>
          </w:p>
          <w:p w:rsidR="00DD5038" w:rsidRPr="00DA7DD8" w:rsidRDefault="00DD5038" w:rsidP="001D6AA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DD5038" w:rsidRPr="009C399B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Гельманов Марат Ренатович</w:t>
            </w:r>
          </w:p>
        </w:tc>
        <w:tc>
          <w:tcPr>
            <w:tcW w:w="511" w:type="dxa"/>
          </w:tcPr>
          <w:p w:rsidR="00DD5038" w:rsidRPr="009C399B" w:rsidRDefault="00DD5038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DD5038" w:rsidRDefault="00DD5038" w:rsidP="009C399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главн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 врач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медицинской части 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анция скорой медицинской помощи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D5038" w:rsidRPr="009C399B" w:rsidRDefault="00DD5038" w:rsidP="009C399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E8094C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94C">
              <w:rPr>
                <w:rFonts w:ascii="Times New Roman" w:hAnsi="Times New Roman" w:cs="Times New Roman"/>
                <w:sz w:val="28"/>
                <w:szCs w:val="28"/>
              </w:rPr>
              <w:t>Кадров Фанис Фаилевич</w:t>
            </w:r>
          </w:p>
        </w:tc>
        <w:tc>
          <w:tcPr>
            <w:tcW w:w="511" w:type="dxa"/>
          </w:tcPr>
          <w:p w:rsidR="00DD5038" w:rsidRPr="00E8094C" w:rsidRDefault="00DD5038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9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E8094C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94C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природопользованию    и экологии администрации города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DD5038" w:rsidRPr="00E8094C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Метелица Олег Геннадьевич</w:t>
            </w:r>
          </w:p>
        </w:tc>
        <w:tc>
          <w:tcPr>
            <w:tcW w:w="511" w:type="dxa"/>
          </w:tcPr>
          <w:p w:rsidR="00DD5038" w:rsidRPr="00E8094C" w:rsidRDefault="00DD5038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DD5038" w:rsidRPr="00E8094C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исполнительного директора ООО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Нижневартовск Аэро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E838D2" w:rsidRDefault="00DD5038" w:rsidP="00414E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Мулюкова Ольга Александровна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E838D2" w:rsidRDefault="00DD5038" w:rsidP="00A7527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координации деятельности СМИ </w:t>
            </w: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взаимодействию со СМИ департамента общественных коммуникаций                          и молодежной политики администрации города Нижневартовска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</w:tcPr>
          <w:p w:rsidR="00DD5038" w:rsidRPr="00B470DF" w:rsidRDefault="00DD5038" w:rsidP="00414E8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Петрушина Юлия Михайловна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B470DF" w:rsidRDefault="00DD5038" w:rsidP="00414E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документационного обеспечения и контроля департамента по социальной политике администрации города, секретарь комиссии</w:t>
            </w:r>
          </w:p>
        </w:tc>
      </w:tr>
      <w:tr w:rsidR="00DD5038" w:rsidRPr="0066195B" w:rsidTr="00897C73">
        <w:trPr>
          <w:trHeight w:val="691"/>
        </w:trPr>
        <w:tc>
          <w:tcPr>
            <w:tcW w:w="2461" w:type="dxa"/>
          </w:tcPr>
          <w:p w:rsidR="00DD5038" w:rsidRPr="00414E81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Подкопаева Мария Геннадьевна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DD5038" w:rsidRPr="00414E81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филиалом бюджетного учреждения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Центр общественного здоровья и медицинской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профилактики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в г. Нижневартовске</w:t>
            </w:r>
          </w:p>
        </w:tc>
      </w:tr>
      <w:tr w:rsidR="00DD5038" w:rsidRPr="00E76B25" w:rsidTr="00897C73">
        <w:trPr>
          <w:trHeight w:val="1919"/>
        </w:trPr>
        <w:tc>
          <w:tcPr>
            <w:tcW w:w="2461" w:type="dxa"/>
            <w:shd w:val="clear" w:color="auto" w:fill="auto"/>
          </w:tcPr>
          <w:p w:rsidR="00DD5038" w:rsidRPr="00DD5038" w:rsidRDefault="00DD5038" w:rsidP="00C943E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038">
              <w:rPr>
                <w:rFonts w:ascii="Times New Roman" w:hAnsi="Times New Roman" w:cs="Times New Roman"/>
                <w:sz w:val="28"/>
                <w:szCs w:val="28"/>
              </w:rPr>
              <w:t>Салимова Танзиля Динаровна</w:t>
            </w:r>
          </w:p>
        </w:tc>
        <w:tc>
          <w:tcPr>
            <w:tcW w:w="511" w:type="dxa"/>
          </w:tcPr>
          <w:p w:rsidR="00DD5038" w:rsidRPr="00DD5038" w:rsidRDefault="00DD5038" w:rsidP="00C943E4">
            <w:pPr>
              <w:suppressAutoHyphens/>
              <w:spacing w:after="0" w:line="240" w:lineRule="auto"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03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DD5038" w:rsidRPr="00DD5038" w:rsidRDefault="00DD5038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03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1D6AA7" w:rsidRPr="00DA7DD8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1D6AA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D6AA7"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 </w:t>
            </w:r>
            <w:r w:rsidR="001D6AA7" w:rsidRPr="001D6AA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Роспотребнадзора по Ханты-Мансийскому автономному округу – Югре в г.Нижневартовске, Нижневартовском районе и г.Мегионе </w:t>
            </w:r>
          </w:p>
        </w:tc>
      </w:tr>
      <w:tr w:rsidR="00DD5038" w:rsidRPr="00E76B25" w:rsidTr="00897C73">
        <w:trPr>
          <w:trHeight w:val="1124"/>
        </w:trPr>
        <w:tc>
          <w:tcPr>
            <w:tcW w:w="2461" w:type="dxa"/>
            <w:shd w:val="clear" w:color="auto" w:fill="auto"/>
          </w:tcPr>
          <w:p w:rsidR="00DD5038" w:rsidRPr="00414E81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Селиванова Светлана Владимировна</w:t>
            </w: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DD5038" w:rsidRPr="00414E81" w:rsidRDefault="001D6AA7" w:rsidP="001D6AA7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  <w:r w:rsidR="00DD5038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департамента</w:t>
            </w:r>
            <w:r w:rsidR="00DD5038"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социальной политике администрации города</w:t>
            </w:r>
          </w:p>
        </w:tc>
      </w:tr>
      <w:tr w:rsidR="00DD5038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DD5038" w:rsidRPr="004421ED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Третьяков Денис Сергеевич</w:t>
            </w:r>
          </w:p>
          <w:p w:rsidR="00DD5038" w:rsidRPr="004421ED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</w:tcPr>
          <w:p w:rsidR="00DD5038" w:rsidRPr="00C943E4" w:rsidRDefault="00DD5038" w:rsidP="00C943E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DD5038" w:rsidRPr="004421ED" w:rsidRDefault="00DD5038" w:rsidP="00414E81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бюджетного учреждения                   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Нижневартовская окружная клиническая детская больница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055EF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3055EF" w:rsidRPr="004421ED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24328">
              <w:rPr>
                <w:rFonts w:ascii="Times New Roman" w:hAnsi="Times New Roman" w:cs="Times New Roman"/>
                <w:sz w:val="28"/>
                <w:szCs w:val="28"/>
              </w:rPr>
              <w:t xml:space="preserve">ян 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24328">
              <w:rPr>
                <w:rFonts w:ascii="Times New Roman" w:hAnsi="Times New Roman" w:cs="Times New Roman"/>
                <w:sz w:val="28"/>
                <w:szCs w:val="28"/>
              </w:rPr>
              <w:t>танислав Петрович</w:t>
            </w:r>
          </w:p>
          <w:p w:rsidR="003055EF" w:rsidRPr="004421ED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</w:tcPr>
          <w:p w:rsidR="003055EF" w:rsidRPr="00C943E4" w:rsidRDefault="003055EF" w:rsidP="003055EF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3055EF" w:rsidRPr="004421ED" w:rsidRDefault="003055EF" w:rsidP="00A24328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бюджетного учреждения                   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421ED">
              <w:rPr>
                <w:rFonts w:ascii="Times New Roman" w:hAnsi="Times New Roman" w:cs="Times New Roman"/>
                <w:sz w:val="28"/>
                <w:szCs w:val="28"/>
              </w:rPr>
              <w:t>Нижневартовск</w:t>
            </w:r>
            <w:r w:rsidR="00A24328">
              <w:rPr>
                <w:rFonts w:ascii="Times New Roman" w:hAnsi="Times New Roman" w:cs="Times New Roman"/>
                <w:sz w:val="28"/>
                <w:szCs w:val="28"/>
              </w:rPr>
              <w:t>ий кожно-венерологический диспансер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055EF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3055EF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Фрикина Ирина Викторовна</w:t>
            </w:r>
          </w:p>
        </w:tc>
        <w:tc>
          <w:tcPr>
            <w:tcW w:w="511" w:type="dxa"/>
          </w:tcPr>
          <w:p w:rsidR="003055EF" w:rsidRDefault="003055EF" w:rsidP="003055EF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3055EF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F002B8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002B8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дезинфекционная станция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055EF" w:rsidRPr="00E76B25" w:rsidTr="00897C73">
        <w:trPr>
          <w:trHeight w:val="979"/>
        </w:trPr>
        <w:tc>
          <w:tcPr>
            <w:tcW w:w="2461" w:type="dxa"/>
          </w:tcPr>
          <w:p w:rsidR="003055EF" w:rsidRPr="009C399B" w:rsidRDefault="003055EF" w:rsidP="003055E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Шайдуллина Роза Фаисовна</w:t>
            </w:r>
          </w:p>
        </w:tc>
        <w:tc>
          <w:tcPr>
            <w:tcW w:w="511" w:type="dxa"/>
          </w:tcPr>
          <w:p w:rsidR="003055EF" w:rsidRPr="009C399B" w:rsidRDefault="003055EF" w:rsidP="003055E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:rsidR="003055EF" w:rsidRPr="009C399B" w:rsidRDefault="003055EF" w:rsidP="003055E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 главного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 врач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медицинской части 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учреждения Ханты-Мансийского автономного округа – Югры 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399B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поликлиника</w:t>
            </w:r>
            <w:r w:rsidR="003572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055EF" w:rsidRPr="009C399B" w:rsidRDefault="003055EF" w:rsidP="003055E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5EF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3055EF" w:rsidRPr="00E8094C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9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Шевченко Тимофей Анатольевич</w:t>
            </w:r>
          </w:p>
        </w:tc>
        <w:tc>
          <w:tcPr>
            <w:tcW w:w="511" w:type="dxa"/>
          </w:tcPr>
          <w:p w:rsidR="003055EF" w:rsidRPr="00E8094C" w:rsidRDefault="003055EF" w:rsidP="003055EF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9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3055EF" w:rsidRPr="00E8094C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94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</w:t>
            </w:r>
          </w:p>
        </w:tc>
      </w:tr>
      <w:tr w:rsidR="003055EF" w:rsidRPr="00E76B25" w:rsidTr="00897C73">
        <w:trPr>
          <w:trHeight w:val="979"/>
        </w:trPr>
        <w:tc>
          <w:tcPr>
            <w:tcW w:w="2461" w:type="dxa"/>
            <w:shd w:val="clear" w:color="auto" w:fill="auto"/>
          </w:tcPr>
          <w:p w:rsidR="003055EF" w:rsidRPr="00045251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251">
              <w:rPr>
                <w:rFonts w:ascii="Times New Roman" w:hAnsi="Times New Roman" w:cs="Times New Roman"/>
                <w:sz w:val="28"/>
                <w:szCs w:val="28"/>
              </w:rPr>
              <w:t>Шитиков Юрий Александрович</w:t>
            </w:r>
          </w:p>
        </w:tc>
        <w:tc>
          <w:tcPr>
            <w:tcW w:w="511" w:type="dxa"/>
          </w:tcPr>
          <w:p w:rsidR="003055EF" w:rsidRPr="00045251" w:rsidRDefault="003055EF" w:rsidP="003055EF">
            <w:pPr>
              <w:suppressAutoHyphens/>
              <w:ind w:right="-1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25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:rsidR="003055EF" w:rsidRPr="00045251" w:rsidRDefault="003055EF" w:rsidP="003055E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251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образования администрации города</w:t>
            </w:r>
          </w:p>
        </w:tc>
      </w:tr>
    </w:tbl>
    <w:p w:rsidR="00F07EB3" w:rsidRDefault="00F07EB3" w:rsidP="00B470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EB3" w:rsidRPr="00171D62" w:rsidRDefault="00F07EB3" w:rsidP="00171D6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  <w:r w:rsidRPr="00171D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BF5" w:rsidRDefault="00E71BF5" w:rsidP="00E71BF5">
      <w:pPr>
        <w:pStyle w:val="21"/>
        <w:numPr>
          <w:ilvl w:val="0"/>
          <w:numId w:val="1"/>
        </w:numPr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готовности служб города Нижневартовска к обеспечению первичных противоэпидемических мероприятий в случае регистрации особо опасных инфекций.</w:t>
      </w:r>
    </w:p>
    <w:p w:rsidR="0034138B" w:rsidRDefault="0034138B" w:rsidP="0034138B">
      <w:pPr>
        <w:pStyle w:val="a5"/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b/>
          <w:sz w:val="28"/>
          <w:szCs w:val="28"/>
        </w:rPr>
      </w:pPr>
      <w:r w:rsidRPr="008A3A59">
        <w:rPr>
          <w:b/>
          <w:sz w:val="28"/>
          <w:szCs w:val="28"/>
        </w:rPr>
        <w:t xml:space="preserve">О ситуации по заболеваемости инфекциями, передаваемыми половым путем (ИППП), в городе Нижневартовске и </w:t>
      </w:r>
      <w:r>
        <w:rPr>
          <w:b/>
          <w:sz w:val="28"/>
          <w:szCs w:val="28"/>
        </w:rPr>
        <w:t>дополнительных м</w:t>
      </w:r>
      <w:r w:rsidRPr="008A3A59">
        <w:rPr>
          <w:b/>
          <w:sz w:val="28"/>
          <w:szCs w:val="28"/>
        </w:rPr>
        <w:t>ер</w:t>
      </w:r>
      <w:r>
        <w:rPr>
          <w:b/>
          <w:sz w:val="28"/>
          <w:szCs w:val="28"/>
        </w:rPr>
        <w:t>ах</w:t>
      </w:r>
      <w:r w:rsidRPr="008A3A59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их </w:t>
      </w:r>
      <w:r w:rsidRPr="008A3A59">
        <w:rPr>
          <w:b/>
          <w:sz w:val="28"/>
          <w:szCs w:val="28"/>
        </w:rPr>
        <w:t>снижению.</w:t>
      </w:r>
    </w:p>
    <w:p w:rsidR="0034138B" w:rsidRPr="00F44B27" w:rsidRDefault="0034138B" w:rsidP="0034138B">
      <w:pPr>
        <w:pStyle w:val="22"/>
        <w:numPr>
          <w:ilvl w:val="0"/>
          <w:numId w:val="1"/>
        </w:numPr>
        <w:suppressAutoHyphens/>
        <w:spacing w:after="0"/>
        <w:ind w:left="0" w:firstLine="709"/>
        <w:jc w:val="both"/>
        <w:rPr>
          <w:sz w:val="28"/>
          <w:szCs w:val="28"/>
        </w:rPr>
      </w:pPr>
      <w:r w:rsidRPr="0053248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готовности служб города Нижневартовска к эпид. сезону клещевых инфекций в 2026 году. </w:t>
      </w:r>
    </w:p>
    <w:p w:rsidR="0034138B" w:rsidRDefault="0034138B" w:rsidP="00045FBD">
      <w:pPr>
        <w:pStyle w:val="21"/>
        <w:suppressAutoHyphens/>
        <w:ind w:left="0" w:firstLine="0"/>
        <w:contextualSpacing w:val="0"/>
        <w:jc w:val="both"/>
        <w:rPr>
          <w:b/>
          <w:sz w:val="28"/>
          <w:szCs w:val="28"/>
        </w:rPr>
      </w:pPr>
    </w:p>
    <w:p w:rsidR="00045FBD" w:rsidRDefault="00045FBD" w:rsidP="00045FBD">
      <w:pPr>
        <w:pStyle w:val="21"/>
        <w:suppressAutoHyphens/>
        <w:ind w:left="0" w:firstLine="0"/>
        <w:contextualSpacing w:val="0"/>
        <w:jc w:val="both"/>
        <w:rPr>
          <w:b/>
          <w:sz w:val="28"/>
          <w:szCs w:val="28"/>
        </w:rPr>
      </w:pPr>
    </w:p>
    <w:p w:rsidR="00B801E7" w:rsidRDefault="0034138B" w:rsidP="00EE2500">
      <w:pPr>
        <w:pStyle w:val="21"/>
        <w:numPr>
          <w:ilvl w:val="0"/>
          <w:numId w:val="23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2A695B">
        <w:rPr>
          <w:b/>
          <w:sz w:val="28"/>
          <w:szCs w:val="28"/>
        </w:rPr>
        <w:t>По первому вопросу</w:t>
      </w:r>
      <w:r w:rsidRPr="0034138B">
        <w:rPr>
          <w:sz w:val="28"/>
          <w:szCs w:val="28"/>
        </w:rPr>
        <w:t xml:space="preserve"> </w:t>
      </w:r>
      <w:r w:rsidR="0035724C">
        <w:rPr>
          <w:sz w:val="28"/>
          <w:szCs w:val="28"/>
        </w:rPr>
        <w:t>«</w:t>
      </w:r>
      <w:r w:rsidRPr="0034138B">
        <w:rPr>
          <w:sz w:val="28"/>
          <w:szCs w:val="28"/>
        </w:rPr>
        <w:t xml:space="preserve">О готовности служб города Нижневартовска </w:t>
      </w:r>
      <w:r>
        <w:rPr>
          <w:sz w:val="28"/>
          <w:szCs w:val="28"/>
        </w:rPr>
        <w:t xml:space="preserve">                               </w:t>
      </w:r>
      <w:r w:rsidRPr="0034138B">
        <w:rPr>
          <w:sz w:val="28"/>
          <w:szCs w:val="28"/>
        </w:rPr>
        <w:t>к обеспечению первичных противоэпидемических мероприятий в случае регистрации особо опасных инфекций</w:t>
      </w:r>
      <w:r w:rsidR="0035724C">
        <w:rPr>
          <w:sz w:val="28"/>
          <w:szCs w:val="28"/>
        </w:rPr>
        <w:t>»</w:t>
      </w:r>
      <w:r>
        <w:rPr>
          <w:sz w:val="28"/>
          <w:szCs w:val="28"/>
        </w:rPr>
        <w:t xml:space="preserve"> с</w:t>
      </w:r>
      <w:r w:rsidR="00F07EB3" w:rsidRPr="00A24B81">
        <w:rPr>
          <w:sz w:val="28"/>
          <w:szCs w:val="28"/>
        </w:rPr>
        <w:t>лушали:</w:t>
      </w:r>
      <w:r w:rsidR="00F07EB3">
        <w:rPr>
          <w:sz w:val="28"/>
          <w:szCs w:val="28"/>
        </w:rPr>
        <w:t xml:space="preserve"> </w:t>
      </w:r>
      <w:r w:rsidR="00F07EB3" w:rsidRPr="00A24B81">
        <w:rPr>
          <w:sz w:val="28"/>
          <w:szCs w:val="28"/>
        </w:rPr>
        <w:t>Ю.В. Буторину</w:t>
      </w:r>
      <w:r w:rsidR="00F07EB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                    </w:t>
      </w:r>
      <w:r w:rsidR="00897C73">
        <w:rPr>
          <w:sz w:val="28"/>
          <w:szCs w:val="28"/>
        </w:rPr>
        <w:t>А.В. Арсланову</w:t>
      </w:r>
      <w:r w:rsidR="00897C73" w:rsidRPr="00897C73">
        <w:rPr>
          <w:sz w:val="28"/>
          <w:szCs w:val="28"/>
        </w:rPr>
        <w:t xml:space="preserve">, </w:t>
      </w:r>
      <w:r w:rsidR="00E8094C" w:rsidRPr="00897C73">
        <w:rPr>
          <w:sz w:val="28"/>
          <w:szCs w:val="28"/>
        </w:rPr>
        <w:t>Д.С. Третьякова,</w:t>
      </w:r>
      <w:r w:rsidR="00897C73" w:rsidRPr="00897C73">
        <w:rPr>
          <w:sz w:val="28"/>
          <w:szCs w:val="28"/>
        </w:rPr>
        <w:t xml:space="preserve"> С.В. Селиванову</w:t>
      </w:r>
      <w:r w:rsidR="00EF2E50" w:rsidRPr="00897C73">
        <w:rPr>
          <w:sz w:val="28"/>
          <w:szCs w:val="28"/>
        </w:rPr>
        <w:t>.</w:t>
      </w:r>
    </w:p>
    <w:p w:rsidR="00B801E7" w:rsidRDefault="00F07EB3" w:rsidP="00EE2500">
      <w:pPr>
        <w:pStyle w:val="21"/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F62D04">
        <w:rPr>
          <w:sz w:val="28"/>
          <w:szCs w:val="28"/>
        </w:rPr>
        <w:t>Заслушав информацию</w:t>
      </w:r>
      <w:r>
        <w:rPr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 </w:t>
      </w:r>
      <w:r w:rsidRPr="00B464F3">
        <w:rPr>
          <w:sz w:val="28"/>
          <w:szCs w:val="28"/>
        </w:rPr>
        <w:t>готовности служб города Нижневартовска                             к обеспечению первичных противоэпидемических мероприятий в случае регистрации особо опасных инфекций</w:t>
      </w:r>
      <w:r>
        <w:rPr>
          <w:sz w:val="28"/>
          <w:szCs w:val="28"/>
        </w:rPr>
        <w:t xml:space="preserve">, </w:t>
      </w:r>
      <w:r w:rsidRPr="002A695B">
        <w:rPr>
          <w:b/>
          <w:sz w:val="28"/>
          <w:szCs w:val="28"/>
        </w:rPr>
        <w:t>комиссия решила</w:t>
      </w:r>
      <w:r>
        <w:rPr>
          <w:sz w:val="28"/>
          <w:szCs w:val="28"/>
        </w:rPr>
        <w:t>:</w:t>
      </w:r>
    </w:p>
    <w:p w:rsidR="00B801E7" w:rsidRDefault="00B801E7" w:rsidP="00F14CBD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269E9">
        <w:rPr>
          <w:sz w:val="28"/>
          <w:szCs w:val="28"/>
        </w:rPr>
        <w:t>Принять к сведению информацию докладчиков.</w:t>
      </w:r>
      <w:r w:rsidRPr="00B801E7">
        <w:rPr>
          <w:sz w:val="28"/>
          <w:szCs w:val="28"/>
        </w:rPr>
        <w:t xml:space="preserve"> </w:t>
      </w:r>
    </w:p>
    <w:p w:rsidR="00EF2E50" w:rsidRDefault="00EF2E50" w:rsidP="00F14CBD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bCs/>
          <w:color w:val="000000"/>
          <w:sz w:val="28"/>
          <w:szCs w:val="28"/>
        </w:rPr>
      </w:pPr>
      <w:r w:rsidRPr="00EF2E50">
        <w:rPr>
          <w:b/>
          <w:sz w:val="28"/>
          <w:szCs w:val="28"/>
        </w:rPr>
        <w:t>Ответственным за исполнение мероприятий плана</w:t>
      </w:r>
      <w:r>
        <w:rPr>
          <w:sz w:val="28"/>
          <w:szCs w:val="28"/>
        </w:rPr>
        <w:t xml:space="preserve"> н</w:t>
      </w:r>
      <w:r w:rsidR="00B801E7">
        <w:rPr>
          <w:sz w:val="28"/>
          <w:szCs w:val="28"/>
        </w:rPr>
        <w:t xml:space="preserve">аправить предложения для внесения </w:t>
      </w:r>
      <w:r>
        <w:rPr>
          <w:sz w:val="28"/>
          <w:szCs w:val="28"/>
        </w:rPr>
        <w:t xml:space="preserve">корректировок </w:t>
      </w:r>
      <w:r w:rsidR="00B801E7">
        <w:rPr>
          <w:sz w:val="28"/>
          <w:szCs w:val="28"/>
        </w:rPr>
        <w:t xml:space="preserve">в </w:t>
      </w:r>
      <w:r w:rsidR="0035724C">
        <w:rPr>
          <w:bCs/>
          <w:iCs/>
          <w:sz w:val="28"/>
          <w:szCs w:val="28"/>
        </w:rPr>
        <w:t>«</w:t>
      </w:r>
      <w:r w:rsidR="00B801E7">
        <w:rPr>
          <w:bCs/>
          <w:iCs/>
          <w:sz w:val="28"/>
          <w:szCs w:val="28"/>
        </w:rPr>
        <w:t xml:space="preserve">Комплексный план </w:t>
      </w:r>
      <w:r w:rsidR="00B801E7" w:rsidRPr="00766292">
        <w:rPr>
          <w:sz w:val="28"/>
          <w:szCs w:val="28"/>
        </w:rPr>
        <w:t>мероприятий</w:t>
      </w:r>
      <w:r w:rsidR="00B801E7">
        <w:rPr>
          <w:sz w:val="28"/>
          <w:szCs w:val="28"/>
        </w:rPr>
        <w:t xml:space="preserve"> </w:t>
      </w:r>
      <w:r w:rsidR="00B801E7" w:rsidRPr="00766292">
        <w:rPr>
          <w:sz w:val="28"/>
          <w:szCs w:val="28"/>
        </w:rPr>
        <w:t>по санитарной охране территории г.</w:t>
      </w:r>
      <w:r w:rsidR="00B801E7">
        <w:rPr>
          <w:sz w:val="28"/>
          <w:szCs w:val="28"/>
        </w:rPr>
        <w:t xml:space="preserve"> </w:t>
      </w:r>
      <w:r w:rsidR="00B801E7" w:rsidRPr="00766292">
        <w:rPr>
          <w:sz w:val="28"/>
          <w:szCs w:val="28"/>
        </w:rPr>
        <w:t>Нижневартовска от завоза</w:t>
      </w:r>
      <w:r w:rsidR="00B801E7">
        <w:rPr>
          <w:sz w:val="28"/>
          <w:szCs w:val="28"/>
        </w:rPr>
        <w:t xml:space="preserve"> </w:t>
      </w:r>
      <w:r w:rsidR="00B801E7" w:rsidRPr="00766292">
        <w:rPr>
          <w:sz w:val="28"/>
          <w:szCs w:val="28"/>
        </w:rPr>
        <w:t xml:space="preserve">и распространения особо опасных инфекционных заболеваний на </w:t>
      </w:r>
      <w:r w:rsidR="00B801E7" w:rsidRPr="00F14CBD">
        <w:rPr>
          <w:sz w:val="28"/>
          <w:szCs w:val="28"/>
        </w:rPr>
        <w:t>202</w:t>
      </w:r>
      <w:r w:rsidR="00897C73" w:rsidRPr="00F14CBD">
        <w:rPr>
          <w:sz w:val="28"/>
          <w:szCs w:val="28"/>
        </w:rPr>
        <w:t>6</w:t>
      </w:r>
      <w:r w:rsidR="00B801E7" w:rsidRPr="00F14CBD">
        <w:rPr>
          <w:sz w:val="28"/>
          <w:szCs w:val="28"/>
        </w:rPr>
        <w:t>-20</w:t>
      </w:r>
      <w:r w:rsidR="00897C73" w:rsidRPr="00F14CBD">
        <w:rPr>
          <w:sz w:val="28"/>
          <w:szCs w:val="28"/>
        </w:rPr>
        <w:t>30</w:t>
      </w:r>
      <w:r w:rsidR="00B801E7" w:rsidRPr="00F14CBD">
        <w:rPr>
          <w:sz w:val="28"/>
          <w:szCs w:val="28"/>
        </w:rPr>
        <w:t xml:space="preserve"> годы</w:t>
      </w:r>
      <w:r w:rsidR="0035724C">
        <w:rPr>
          <w:sz w:val="28"/>
          <w:szCs w:val="28"/>
        </w:rPr>
        <w:t>»</w:t>
      </w:r>
      <w:r w:rsidR="00B801E7" w:rsidRPr="00F14CBD">
        <w:rPr>
          <w:sz w:val="28"/>
          <w:szCs w:val="28"/>
        </w:rPr>
        <w:t>, в том числе данных</w:t>
      </w:r>
      <w:r w:rsidRPr="00F14CBD">
        <w:rPr>
          <w:sz w:val="28"/>
          <w:szCs w:val="28"/>
        </w:rPr>
        <w:t xml:space="preserve"> </w:t>
      </w:r>
      <w:r w:rsidR="00B801E7" w:rsidRPr="00F14CBD">
        <w:rPr>
          <w:sz w:val="28"/>
          <w:szCs w:val="28"/>
        </w:rPr>
        <w:t xml:space="preserve">в схемах оповещения, схемах взаимодействия служб </w:t>
      </w:r>
      <w:r w:rsidR="00B801E7" w:rsidRPr="006B0829">
        <w:rPr>
          <w:sz w:val="28"/>
          <w:szCs w:val="28"/>
        </w:rPr>
        <w:t>при выявлении больного с особо опасной инфекцией</w:t>
      </w:r>
      <w:r w:rsidR="00C17098">
        <w:rPr>
          <w:sz w:val="28"/>
          <w:szCs w:val="28"/>
        </w:rPr>
        <w:t xml:space="preserve"> на электронный адрес секретаря комиссии:</w:t>
      </w:r>
      <w:r w:rsidR="001E5A78">
        <w:rPr>
          <w:sz w:val="28"/>
          <w:szCs w:val="28"/>
        </w:rPr>
        <w:t xml:space="preserve"> </w:t>
      </w:r>
      <w:hyperlink r:id="rId8" w:history="1">
        <w:r w:rsidR="001E5A78" w:rsidRPr="00C41EC4">
          <w:rPr>
            <w:rStyle w:val="aa"/>
            <w:sz w:val="28"/>
            <w:szCs w:val="28"/>
            <w:lang w:val="en-US"/>
          </w:rPr>
          <w:t>PetrushinaYM</w:t>
        </w:r>
        <w:r w:rsidR="001E5A78" w:rsidRPr="00C41EC4">
          <w:rPr>
            <w:rStyle w:val="aa"/>
            <w:sz w:val="28"/>
            <w:szCs w:val="28"/>
          </w:rPr>
          <w:t>@</w:t>
        </w:r>
        <w:r w:rsidR="001E5A78" w:rsidRPr="00C41EC4">
          <w:rPr>
            <w:rStyle w:val="aa"/>
            <w:sz w:val="28"/>
            <w:szCs w:val="28"/>
            <w:lang w:val="en-US"/>
          </w:rPr>
          <w:t>n</w:t>
        </w:r>
        <w:r w:rsidR="001E5A78" w:rsidRPr="00C41EC4">
          <w:rPr>
            <w:rStyle w:val="aa"/>
            <w:sz w:val="28"/>
            <w:szCs w:val="28"/>
          </w:rPr>
          <w:t>-</w:t>
        </w:r>
        <w:r w:rsidR="001E5A78" w:rsidRPr="00C41EC4">
          <w:rPr>
            <w:rStyle w:val="aa"/>
            <w:sz w:val="28"/>
            <w:szCs w:val="28"/>
            <w:lang w:val="en-US"/>
          </w:rPr>
          <w:t>vartovsk</w:t>
        </w:r>
        <w:r w:rsidR="001E5A78" w:rsidRPr="00C41EC4">
          <w:rPr>
            <w:rStyle w:val="aa"/>
            <w:sz w:val="28"/>
            <w:szCs w:val="28"/>
          </w:rPr>
          <w:t>.</w:t>
        </w:r>
        <w:r w:rsidR="001E5A78" w:rsidRPr="00C41EC4">
          <w:rPr>
            <w:rStyle w:val="aa"/>
            <w:sz w:val="28"/>
            <w:szCs w:val="28"/>
            <w:lang w:val="en-US"/>
          </w:rPr>
          <w:t>ru</w:t>
        </w:r>
      </w:hyperlink>
      <w:r w:rsidR="001E5A78">
        <w:rPr>
          <w:sz w:val="28"/>
          <w:szCs w:val="28"/>
        </w:rPr>
        <w:t xml:space="preserve">. </w:t>
      </w:r>
      <w:r>
        <w:rPr>
          <w:sz w:val="28"/>
        </w:rPr>
        <w:t xml:space="preserve">Срок до </w:t>
      </w:r>
      <w:r w:rsidR="00F14CBD">
        <w:rPr>
          <w:sz w:val="28"/>
        </w:rPr>
        <w:t>30</w:t>
      </w:r>
      <w:r w:rsidR="00B801E7">
        <w:rPr>
          <w:sz w:val="28"/>
        </w:rPr>
        <w:t>.0</w:t>
      </w:r>
      <w:r w:rsidR="00E71BF5">
        <w:rPr>
          <w:sz w:val="28"/>
        </w:rPr>
        <w:t>3</w:t>
      </w:r>
      <w:r w:rsidR="00B801E7">
        <w:rPr>
          <w:sz w:val="28"/>
        </w:rPr>
        <w:t>.202</w:t>
      </w:r>
      <w:r w:rsidR="00E71BF5">
        <w:rPr>
          <w:sz w:val="28"/>
        </w:rPr>
        <w:t>6</w:t>
      </w:r>
      <w:r w:rsidRPr="003957BD">
        <w:rPr>
          <w:bCs/>
          <w:color w:val="000000"/>
          <w:sz w:val="28"/>
          <w:szCs w:val="28"/>
        </w:rPr>
        <w:t>.</w:t>
      </w:r>
    </w:p>
    <w:p w:rsidR="00171D62" w:rsidRDefault="00EF2E50" w:rsidP="00F14CBD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C64A12">
        <w:rPr>
          <w:b/>
          <w:bCs/>
          <w:color w:val="000000"/>
          <w:sz w:val="28"/>
          <w:szCs w:val="28"/>
        </w:rPr>
        <w:t xml:space="preserve">БУ </w:t>
      </w:r>
      <w:r w:rsidR="0035724C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>Нижневартовская городская поликлиника</w:t>
      </w:r>
      <w:r w:rsidR="0035724C">
        <w:rPr>
          <w:b/>
          <w:bCs/>
          <w:color w:val="000000"/>
          <w:sz w:val="28"/>
          <w:szCs w:val="28"/>
        </w:rPr>
        <w:t>»</w:t>
      </w:r>
      <w:r w:rsidRPr="00C64A12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 xml:space="preserve">                                </w:t>
      </w:r>
      <w:r w:rsidRPr="00C64A12">
        <w:rPr>
          <w:b/>
          <w:bCs/>
          <w:color w:val="000000"/>
          <w:sz w:val="28"/>
          <w:szCs w:val="28"/>
        </w:rPr>
        <w:t xml:space="preserve">БУ </w:t>
      </w:r>
      <w:r w:rsidR="0035724C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>Нижневартовская городская детская поликлиника</w:t>
      </w:r>
      <w:r w:rsidR="0035724C">
        <w:rPr>
          <w:b/>
          <w:bCs/>
          <w:color w:val="000000"/>
          <w:sz w:val="28"/>
          <w:szCs w:val="28"/>
        </w:rPr>
        <w:t>»</w:t>
      </w:r>
      <w:r w:rsidRPr="00C64A12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 xml:space="preserve">                                      </w:t>
      </w:r>
      <w:r w:rsidRPr="00C64A12">
        <w:rPr>
          <w:b/>
          <w:bCs/>
          <w:color w:val="000000"/>
          <w:sz w:val="28"/>
          <w:szCs w:val="28"/>
        </w:rPr>
        <w:t xml:space="preserve">БУ </w:t>
      </w:r>
      <w:r w:rsidR="0035724C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r w:rsidR="0035724C">
        <w:rPr>
          <w:b/>
          <w:bCs/>
          <w:color w:val="000000"/>
          <w:sz w:val="28"/>
          <w:szCs w:val="28"/>
        </w:rPr>
        <w:t>»</w:t>
      </w:r>
      <w:r w:rsidRPr="00C64A12">
        <w:rPr>
          <w:b/>
          <w:bCs/>
          <w:color w:val="000000"/>
          <w:sz w:val="28"/>
          <w:szCs w:val="28"/>
        </w:rPr>
        <w:t xml:space="preserve">,                           БУ </w:t>
      </w:r>
      <w:r w:rsidR="0035724C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>Нижневартовская окружная клиническая больница</w:t>
      </w:r>
      <w:r w:rsidR="0035724C">
        <w:rPr>
          <w:b/>
          <w:bCs/>
          <w:color w:val="000000"/>
          <w:sz w:val="28"/>
          <w:szCs w:val="28"/>
        </w:rPr>
        <w:t>»</w:t>
      </w:r>
      <w:r w:rsidRPr="00C64A12">
        <w:rPr>
          <w:b/>
          <w:bCs/>
          <w:color w:val="000000"/>
          <w:sz w:val="28"/>
          <w:szCs w:val="28"/>
        </w:rPr>
        <w:t xml:space="preserve">,                                        БУ </w:t>
      </w:r>
      <w:r w:rsidR="0035724C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>Нижневартовская городская станция скорой медицинской помощи</w:t>
      </w:r>
      <w:r w:rsidR="0035724C">
        <w:rPr>
          <w:b/>
          <w:bCs/>
          <w:color w:val="000000"/>
          <w:sz w:val="28"/>
          <w:szCs w:val="28"/>
        </w:rPr>
        <w:t>»</w:t>
      </w:r>
      <w:r w:rsidRPr="00C64A12">
        <w:rPr>
          <w:b/>
          <w:bCs/>
          <w:color w:val="000000"/>
          <w:sz w:val="28"/>
          <w:szCs w:val="28"/>
        </w:rPr>
        <w:t>:</w:t>
      </w:r>
      <w:r w:rsidR="00171D62">
        <w:rPr>
          <w:b/>
          <w:bCs/>
          <w:color w:val="000000"/>
          <w:sz w:val="28"/>
          <w:szCs w:val="28"/>
        </w:rPr>
        <w:t xml:space="preserve"> </w:t>
      </w:r>
      <w:r w:rsidRPr="00171D62">
        <w:rPr>
          <w:sz w:val="28"/>
          <w:szCs w:val="28"/>
        </w:rPr>
        <w:t xml:space="preserve">Внести необходимые корректировки в документы по организации работы </w:t>
      </w:r>
      <w:r w:rsidR="00171D62">
        <w:rPr>
          <w:sz w:val="28"/>
          <w:szCs w:val="28"/>
        </w:rPr>
        <w:t xml:space="preserve">                             </w:t>
      </w:r>
      <w:r w:rsidRPr="00171D62">
        <w:rPr>
          <w:sz w:val="28"/>
          <w:szCs w:val="28"/>
        </w:rPr>
        <w:t>с особо</w:t>
      </w:r>
      <w:r w:rsidR="00322EBF">
        <w:rPr>
          <w:sz w:val="28"/>
          <w:szCs w:val="28"/>
        </w:rPr>
        <w:t xml:space="preserve"> </w:t>
      </w:r>
      <w:r w:rsidRPr="00171D62">
        <w:rPr>
          <w:sz w:val="28"/>
          <w:szCs w:val="28"/>
        </w:rPr>
        <w:t>опасными инфекциями, в том числе паспорта госпитальных баз (инфекционный, провизорный госпиталь), оперативные планы первичных противоэпидемических мероприя</w:t>
      </w:r>
      <w:r w:rsidR="00171D62">
        <w:rPr>
          <w:sz w:val="28"/>
          <w:szCs w:val="28"/>
        </w:rPr>
        <w:t xml:space="preserve">тий, схемы оповещения. Срок до </w:t>
      </w:r>
      <w:r w:rsidR="00E71BF5">
        <w:rPr>
          <w:sz w:val="28"/>
          <w:szCs w:val="28"/>
        </w:rPr>
        <w:t>10</w:t>
      </w:r>
      <w:r w:rsidRPr="00171D62">
        <w:rPr>
          <w:sz w:val="28"/>
          <w:szCs w:val="28"/>
        </w:rPr>
        <w:t>.0</w:t>
      </w:r>
      <w:r w:rsidR="00E71BF5">
        <w:rPr>
          <w:sz w:val="28"/>
          <w:szCs w:val="28"/>
        </w:rPr>
        <w:t>4</w:t>
      </w:r>
      <w:r w:rsidRPr="00171D62">
        <w:rPr>
          <w:sz w:val="28"/>
          <w:szCs w:val="28"/>
        </w:rPr>
        <w:t>.202</w:t>
      </w:r>
      <w:r w:rsidR="00E71BF5">
        <w:rPr>
          <w:sz w:val="28"/>
          <w:szCs w:val="28"/>
        </w:rPr>
        <w:t>6</w:t>
      </w:r>
      <w:r w:rsidRPr="00171D62">
        <w:rPr>
          <w:sz w:val="28"/>
          <w:szCs w:val="28"/>
        </w:rPr>
        <w:t>.</w:t>
      </w:r>
    </w:p>
    <w:p w:rsidR="00C524A1" w:rsidRPr="00D52D72" w:rsidRDefault="00C524A1" w:rsidP="00C524A1">
      <w:pPr>
        <w:pStyle w:val="21"/>
        <w:tabs>
          <w:tab w:val="left" w:pos="0"/>
        </w:tabs>
        <w:suppressAutoHyphens/>
        <w:ind w:left="709" w:firstLine="0"/>
        <w:contextualSpacing w:val="0"/>
        <w:jc w:val="both"/>
        <w:rPr>
          <w:bCs/>
          <w:sz w:val="28"/>
          <w:szCs w:val="28"/>
        </w:rPr>
      </w:pPr>
    </w:p>
    <w:p w:rsidR="00FC15F1" w:rsidRDefault="00171D62" w:rsidP="00F14CBD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171D62">
        <w:rPr>
          <w:b/>
          <w:color w:val="000000"/>
          <w:sz w:val="28"/>
          <w:szCs w:val="28"/>
        </w:rPr>
        <w:lastRenderedPageBreak/>
        <w:t xml:space="preserve">Управлению по взаимодействию со средствами массовой информации департамента общественных коммуникаций </w:t>
      </w:r>
      <w:r w:rsidRPr="00171D62">
        <w:rPr>
          <w:b/>
          <w:sz w:val="28"/>
          <w:szCs w:val="28"/>
        </w:rPr>
        <w:t xml:space="preserve">и молодежной политики </w:t>
      </w:r>
      <w:r w:rsidRPr="00171D62">
        <w:rPr>
          <w:b/>
          <w:color w:val="000000"/>
          <w:sz w:val="28"/>
          <w:szCs w:val="28"/>
        </w:rPr>
        <w:t xml:space="preserve">администрации города: </w:t>
      </w:r>
      <w:r w:rsidRPr="00171D62">
        <w:rPr>
          <w:color w:val="000000"/>
          <w:sz w:val="28"/>
          <w:szCs w:val="28"/>
        </w:rPr>
        <w:t xml:space="preserve">организовать </w:t>
      </w:r>
      <w:r>
        <w:rPr>
          <w:color w:val="000000"/>
          <w:sz w:val="28"/>
          <w:szCs w:val="28"/>
        </w:rPr>
        <w:t xml:space="preserve">информирование населения </w:t>
      </w:r>
      <w:r w:rsidR="001E5A78">
        <w:rPr>
          <w:color w:val="000000"/>
          <w:sz w:val="28"/>
          <w:szCs w:val="28"/>
        </w:rPr>
        <w:t xml:space="preserve">                   </w:t>
      </w:r>
      <w:r>
        <w:rPr>
          <w:color w:val="000000"/>
          <w:sz w:val="28"/>
          <w:szCs w:val="28"/>
        </w:rPr>
        <w:t xml:space="preserve">о мерах </w:t>
      </w:r>
      <w:r w:rsidRPr="00171D62">
        <w:rPr>
          <w:color w:val="000000"/>
          <w:sz w:val="28"/>
          <w:szCs w:val="28"/>
        </w:rPr>
        <w:t>профилактики особо опасных инфекций</w:t>
      </w:r>
      <w:r>
        <w:rPr>
          <w:color w:val="000000"/>
          <w:sz w:val="28"/>
          <w:szCs w:val="28"/>
        </w:rPr>
        <w:t>, в том числе на основании</w:t>
      </w:r>
      <w:r w:rsidRPr="00171D62">
        <w:rPr>
          <w:color w:val="000000"/>
          <w:sz w:val="28"/>
          <w:szCs w:val="28"/>
        </w:rPr>
        <w:t xml:space="preserve"> информаци</w:t>
      </w:r>
      <w:r>
        <w:rPr>
          <w:color w:val="000000"/>
          <w:sz w:val="28"/>
          <w:szCs w:val="28"/>
        </w:rPr>
        <w:t xml:space="preserve">онных материалов территориального отдела Роспотребнадзора                         по ХМАО-Югре в г.Нижневартовске, Нижневартовском районе </w:t>
      </w:r>
      <w:r w:rsidRPr="00171D62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г. Мегионе, </w:t>
      </w:r>
      <w:r w:rsidRPr="00171D62">
        <w:rPr>
          <w:color w:val="000000"/>
          <w:sz w:val="28"/>
          <w:szCs w:val="28"/>
        </w:rPr>
        <w:t>филиал</w:t>
      </w:r>
      <w:r>
        <w:rPr>
          <w:color w:val="000000"/>
          <w:sz w:val="28"/>
          <w:szCs w:val="28"/>
        </w:rPr>
        <w:t xml:space="preserve">а </w:t>
      </w:r>
      <w:r w:rsidRPr="00171D62">
        <w:rPr>
          <w:color w:val="000000"/>
          <w:sz w:val="28"/>
          <w:szCs w:val="28"/>
        </w:rPr>
        <w:t xml:space="preserve">бюджетного учреждения ХМАО-Югры </w:t>
      </w:r>
      <w:r w:rsidR="0035724C">
        <w:rPr>
          <w:color w:val="000000"/>
          <w:sz w:val="28"/>
          <w:szCs w:val="28"/>
        </w:rPr>
        <w:t>«</w:t>
      </w:r>
      <w:r w:rsidRPr="00171D62">
        <w:rPr>
          <w:color w:val="000000"/>
          <w:sz w:val="28"/>
          <w:szCs w:val="28"/>
        </w:rPr>
        <w:t>Центр общественного здоровья и медицинской профилактики</w:t>
      </w:r>
      <w:r w:rsidR="0035724C">
        <w:rPr>
          <w:color w:val="000000"/>
          <w:sz w:val="28"/>
          <w:szCs w:val="28"/>
        </w:rPr>
        <w:t>»</w:t>
      </w:r>
      <w:r w:rsidRPr="00171D62">
        <w:rPr>
          <w:b/>
          <w:color w:val="000000"/>
          <w:sz w:val="28"/>
          <w:szCs w:val="28"/>
        </w:rPr>
        <w:t xml:space="preserve"> </w:t>
      </w:r>
      <w:r w:rsidRPr="00171D62">
        <w:rPr>
          <w:color w:val="000000"/>
          <w:sz w:val="28"/>
          <w:szCs w:val="28"/>
        </w:rPr>
        <w:t>в г. Нижневартовске</w:t>
      </w:r>
      <w:r>
        <w:rPr>
          <w:color w:val="000000"/>
          <w:sz w:val="28"/>
          <w:szCs w:val="28"/>
        </w:rPr>
        <w:t xml:space="preserve"> и медицинских организаций города</w:t>
      </w:r>
      <w:r w:rsidRPr="00171D62">
        <w:rPr>
          <w:color w:val="000000"/>
          <w:sz w:val="28"/>
          <w:szCs w:val="28"/>
        </w:rPr>
        <w:t xml:space="preserve">. </w:t>
      </w:r>
    </w:p>
    <w:p w:rsidR="007B0D4D" w:rsidRPr="00897C73" w:rsidRDefault="00171D62" w:rsidP="00F14CBD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897C73">
        <w:rPr>
          <w:b/>
          <w:bCs/>
          <w:sz w:val="28"/>
          <w:szCs w:val="28"/>
        </w:rPr>
        <w:t>Департаменту по социальной политике администрации города Нижневартовска:</w:t>
      </w:r>
      <w:r w:rsidRPr="00897C73">
        <w:rPr>
          <w:sz w:val="28"/>
          <w:szCs w:val="28"/>
        </w:rPr>
        <w:t xml:space="preserve"> </w:t>
      </w:r>
    </w:p>
    <w:p w:rsidR="006C1D67" w:rsidRDefault="006C1D67" w:rsidP="006C1D67">
      <w:pPr>
        <w:pStyle w:val="21"/>
        <w:numPr>
          <w:ilvl w:val="2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bCs/>
          <w:sz w:val="28"/>
          <w:szCs w:val="28"/>
        </w:rPr>
      </w:pPr>
      <w:r w:rsidRPr="00397DBE">
        <w:rPr>
          <w:sz w:val="28"/>
          <w:szCs w:val="28"/>
        </w:rPr>
        <w:t xml:space="preserve">Направить в адрес руководителей организаций, оказывающих услуги в сфере туроператорской и турагентской деятельности, информацию </w:t>
      </w:r>
      <w:r>
        <w:rPr>
          <w:sz w:val="28"/>
          <w:szCs w:val="28"/>
        </w:rPr>
        <w:t xml:space="preserve">мерах профилактики заражения особо опасными </w:t>
      </w:r>
      <w:r w:rsidRPr="00397DBE">
        <w:rPr>
          <w:sz w:val="28"/>
          <w:szCs w:val="28"/>
        </w:rPr>
        <w:t xml:space="preserve">инфекциями </w:t>
      </w:r>
      <w:r w:rsidRPr="002A695B">
        <w:rPr>
          <w:sz w:val="28"/>
          <w:szCs w:val="28"/>
        </w:rPr>
        <w:t xml:space="preserve">(приложение 1 </w:t>
      </w:r>
      <w:r>
        <w:rPr>
          <w:sz w:val="28"/>
          <w:szCs w:val="28"/>
        </w:rPr>
        <w:t xml:space="preserve">                                  </w:t>
      </w:r>
      <w:r w:rsidRPr="002A695B">
        <w:rPr>
          <w:sz w:val="28"/>
          <w:szCs w:val="28"/>
        </w:rPr>
        <w:t>к протоколу).</w:t>
      </w:r>
      <w:r w:rsidR="00CC5710">
        <w:rPr>
          <w:sz w:val="28"/>
          <w:szCs w:val="28"/>
        </w:rPr>
        <w:t xml:space="preserve"> Срок до 03.04.2026.</w:t>
      </w:r>
    </w:p>
    <w:p w:rsidR="006C1D67" w:rsidRPr="006C1D67" w:rsidRDefault="006C1D67" w:rsidP="006C1D67">
      <w:pPr>
        <w:pStyle w:val="21"/>
        <w:numPr>
          <w:ilvl w:val="1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color w:val="000000"/>
          <w:sz w:val="28"/>
          <w:szCs w:val="28"/>
        </w:rPr>
      </w:pPr>
      <w:r w:rsidRPr="006C1D67">
        <w:rPr>
          <w:b/>
          <w:color w:val="000000"/>
          <w:sz w:val="28"/>
          <w:szCs w:val="28"/>
        </w:rPr>
        <w:t>Секретарю комиссии:</w:t>
      </w:r>
    </w:p>
    <w:p w:rsidR="006C1D67" w:rsidRDefault="006C1D67" w:rsidP="006C1D67">
      <w:pPr>
        <w:pStyle w:val="21"/>
        <w:numPr>
          <w:ilvl w:val="2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557FE5">
        <w:rPr>
          <w:color w:val="000000"/>
          <w:sz w:val="28"/>
          <w:szCs w:val="28"/>
        </w:rPr>
        <w:t xml:space="preserve">Направить запрос в Департамент Здравоохранения </w:t>
      </w:r>
      <w:r>
        <w:rPr>
          <w:color w:val="000000"/>
          <w:sz w:val="28"/>
          <w:szCs w:val="28"/>
        </w:rPr>
        <w:t xml:space="preserve">                                     </w:t>
      </w:r>
      <w:r w:rsidRPr="00557FE5">
        <w:rPr>
          <w:color w:val="000000"/>
          <w:sz w:val="28"/>
          <w:szCs w:val="28"/>
        </w:rPr>
        <w:t>Ханты-Мансийского автономного округа – Югры о возможности перепрофилирования медицинских организаций (отделений медицинских организаций) под изолятор в случае подозрения (регистрации) особо-опасной инфекции</w:t>
      </w:r>
      <w:r>
        <w:rPr>
          <w:color w:val="000000"/>
          <w:sz w:val="28"/>
          <w:szCs w:val="28"/>
        </w:rPr>
        <w:t xml:space="preserve">: </w:t>
      </w:r>
      <w:r w:rsidRPr="00557FE5">
        <w:rPr>
          <w:color w:val="000000"/>
          <w:sz w:val="28"/>
          <w:szCs w:val="28"/>
        </w:rPr>
        <w:t xml:space="preserve">БУ </w:t>
      </w:r>
      <w:r>
        <w:rPr>
          <w:color w:val="000000"/>
          <w:sz w:val="28"/>
          <w:szCs w:val="28"/>
        </w:rPr>
        <w:t>«</w:t>
      </w:r>
      <w:r w:rsidRPr="00557FE5">
        <w:rPr>
          <w:color w:val="000000"/>
          <w:sz w:val="28"/>
          <w:szCs w:val="28"/>
        </w:rPr>
        <w:t>Нижневартовская окружная клиническая больница</w:t>
      </w:r>
      <w:r>
        <w:rPr>
          <w:color w:val="000000"/>
          <w:sz w:val="28"/>
          <w:szCs w:val="28"/>
        </w:rPr>
        <w:t>»</w:t>
      </w:r>
      <w:r w:rsidRPr="00557FE5">
        <w:rPr>
          <w:color w:val="000000"/>
          <w:sz w:val="28"/>
          <w:szCs w:val="28"/>
        </w:rPr>
        <w:t xml:space="preserve"> (корпус </w:t>
      </w:r>
      <w:r>
        <w:rPr>
          <w:color w:val="000000"/>
          <w:sz w:val="28"/>
          <w:szCs w:val="28"/>
        </w:rPr>
        <w:t>«</w:t>
      </w:r>
      <w:r w:rsidRPr="00557FE5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», ул. Маршала Жукова, д.19</w:t>
      </w:r>
      <w:r w:rsidRPr="00557FE5">
        <w:rPr>
          <w:color w:val="000000"/>
          <w:sz w:val="28"/>
          <w:szCs w:val="28"/>
        </w:rPr>
        <w:t xml:space="preserve">), БУ </w:t>
      </w:r>
      <w:r>
        <w:rPr>
          <w:color w:val="000000"/>
          <w:sz w:val="28"/>
          <w:szCs w:val="28"/>
        </w:rPr>
        <w:t>«</w:t>
      </w:r>
      <w:r w:rsidRPr="00557FE5">
        <w:rPr>
          <w:color w:val="000000"/>
          <w:sz w:val="28"/>
          <w:szCs w:val="28"/>
        </w:rPr>
        <w:t>Нижневартовский кожно-венерологический диспансер</w:t>
      </w:r>
      <w:r>
        <w:rPr>
          <w:color w:val="000000"/>
          <w:sz w:val="28"/>
          <w:szCs w:val="28"/>
        </w:rPr>
        <w:t>»</w:t>
      </w:r>
      <w:r w:rsidRPr="00557FE5">
        <w:rPr>
          <w:color w:val="000000"/>
          <w:sz w:val="28"/>
          <w:szCs w:val="28"/>
        </w:rPr>
        <w:t xml:space="preserve"> (дерматовенерологическое отделение ул. Пионерская, д. 5а), </w:t>
      </w:r>
      <w:r>
        <w:rPr>
          <w:color w:val="000000"/>
          <w:sz w:val="28"/>
          <w:szCs w:val="28"/>
        </w:rPr>
        <w:t xml:space="preserve">                                                   БУ «Нижневартовский онкологический диспансер» (ул. Спортивная, д. 9а), </w:t>
      </w:r>
      <w:r w:rsidRPr="00557FE5">
        <w:rPr>
          <w:color w:val="000000"/>
          <w:sz w:val="28"/>
          <w:szCs w:val="28"/>
        </w:rPr>
        <w:t>БУ </w:t>
      </w:r>
      <w:r>
        <w:rPr>
          <w:color w:val="000000"/>
          <w:sz w:val="28"/>
          <w:szCs w:val="28"/>
        </w:rPr>
        <w:t>«</w:t>
      </w:r>
      <w:r w:rsidRPr="00557FE5">
        <w:rPr>
          <w:color w:val="000000"/>
          <w:sz w:val="28"/>
          <w:szCs w:val="28"/>
        </w:rPr>
        <w:t>Нижневартовский окружной клинический перинатальный центр</w:t>
      </w:r>
      <w:r>
        <w:rPr>
          <w:color w:val="000000"/>
          <w:sz w:val="28"/>
          <w:szCs w:val="28"/>
        </w:rPr>
        <w:t>»</w:t>
      </w:r>
      <w:r w:rsidRPr="00557FE5">
        <w:rPr>
          <w:color w:val="000000"/>
          <w:sz w:val="28"/>
          <w:szCs w:val="28"/>
        </w:rPr>
        <w:t xml:space="preserve"> (акушерско-гинекологический корпус, ул. Ленина, д.18/</w:t>
      </w:r>
      <w:r w:rsidRPr="000E5549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)</w:t>
      </w:r>
      <w:r w:rsidRPr="000E554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C1D67" w:rsidRDefault="006C1D67" w:rsidP="006C1D67">
      <w:pPr>
        <w:pStyle w:val="21"/>
        <w:numPr>
          <w:ilvl w:val="2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color w:val="000000"/>
          <w:sz w:val="28"/>
          <w:szCs w:val="28"/>
        </w:rPr>
      </w:pPr>
      <w:r w:rsidRPr="007403F1">
        <w:rPr>
          <w:color w:val="000000"/>
          <w:sz w:val="28"/>
          <w:szCs w:val="28"/>
        </w:rPr>
        <w:t xml:space="preserve">Направить запрос в общество с ограниченной ответственностью </w:t>
      </w:r>
      <w:r>
        <w:rPr>
          <w:color w:val="000000"/>
          <w:sz w:val="28"/>
          <w:szCs w:val="28"/>
        </w:rPr>
        <w:t>«</w:t>
      </w:r>
      <w:r w:rsidRPr="007403F1">
        <w:rPr>
          <w:color w:val="000000"/>
          <w:sz w:val="28"/>
          <w:szCs w:val="28"/>
        </w:rPr>
        <w:t xml:space="preserve">Центр реабилитации </w:t>
      </w:r>
      <w:r>
        <w:rPr>
          <w:color w:val="000000"/>
          <w:sz w:val="28"/>
          <w:szCs w:val="28"/>
        </w:rPr>
        <w:t>«</w:t>
      </w:r>
      <w:r w:rsidRPr="007403F1">
        <w:rPr>
          <w:color w:val="000000"/>
          <w:sz w:val="28"/>
          <w:szCs w:val="28"/>
        </w:rPr>
        <w:t>Нефтяник Самотлора</w:t>
      </w:r>
      <w:r>
        <w:rPr>
          <w:color w:val="000000"/>
          <w:sz w:val="28"/>
          <w:szCs w:val="28"/>
        </w:rPr>
        <w:t>»</w:t>
      </w:r>
      <w:r w:rsidRPr="007403F1">
        <w:rPr>
          <w:color w:val="000000"/>
          <w:sz w:val="28"/>
          <w:szCs w:val="28"/>
        </w:rPr>
        <w:t xml:space="preserve"> и Местной Нижневартовской городская общественная организация ветеранов боевых действий </w:t>
      </w:r>
      <w:r>
        <w:rPr>
          <w:color w:val="000000"/>
          <w:sz w:val="28"/>
          <w:szCs w:val="28"/>
        </w:rPr>
        <w:t>«</w:t>
      </w:r>
      <w:r w:rsidRPr="007403F1">
        <w:rPr>
          <w:color w:val="000000"/>
          <w:sz w:val="28"/>
          <w:szCs w:val="28"/>
        </w:rPr>
        <w:t>КРАСНАЯ ЗВЕЗДА</w:t>
      </w:r>
      <w:r>
        <w:rPr>
          <w:color w:val="000000"/>
          <w:sz w:val="28"/>
          <w:szCs w:val="28"/>
        </w:rPr>
        <w:t>»</w:t>
      </w:r>
      <w:r w:rsidRPr="007403F1">
        <w:rPr>
          <w:color w:val="000000"/>
          <w:sz w:val="28"/>
          <w:szCs w:val="28"/>
        </w:rPr>
        <w:t xml:space="preserve"> о подтверждении включения в комплексный план объекта </w:t>
      </w:r>
      <w:r>
        <w:rPr>
          <w:color w:val="000000"/>
          <w:sz w:val="28"/>
          <w:szCs w:val="28"/>
        </w:rPr>
        <w:t>«</w:t>
      </w:r>
      <w:r w:rsidRPr="007403F1">
        <w:rPr>
          <w:color w:val="000000"/>
          <w:sz w:val="28"/>
          <w:szCs w:val="28"/>
        </w:rPr>
        <w:t xml:space="preserve">Санаторий </w:t>
      </w:r>
      <w:r>
        <w:rPr>
          <w:color w:val="000000"/>
          <w:sz w:val="28"/>
          <w:szCs w:val="28"/>
        </w:rPr>
        <w:t>«</w:t>
      </w:r>
      <w:r w:rsidRPr="007403F1">
        <w:rPr>
          <w:color w:val="000000"/>
          <w:sz w:val="28"/>
          <w:szCs w:val="28"/>
        </w:rPr>
        <w:t>Нефтяник Самотлора</w:t>
      </w:r>
      <w:r>
        <w:rPr>
          <w:color w:val="000000"/>
          <w:sz w:val="28"/>
          <w:szCs w:val="28"/>
        </w:rPr>
        <w:t>»</w:t>
      </w:r>
      <w:r w:rsidRPr="007403F1">
        <w:rPr>
          <w:color w:val="000000"/>
          <w:sz w:val="28"/>
          <w:szCs w:val="28"/>
        </w:rPr>
        <w:t xml:space="preserve"> на 50 коек под изолятор для контактных лиц из очага особо опасной инфекции </w:t>
      </w:r>
      <w:r>
        <w:rPr>
          <w:color w:val="000000"/>
          <w:sz w:val="28"/>
          <w:szCs w:val="28"/>
        </w:rPr>
        <w:t>и</w:t>
      </w:r>
      <w:r w:rsidRPr="007403F1">
        <w:rPr>
          <w:color w:val="000000"/>
          <w:sz w:val="28"/>
          <w:szCs w:val="28"/>
        </w:rPr>
        <w:t xml:space="preserve"> объект</w:t>
      </w:r>
      <w:r>
        <w:rPr>
          <w:color w:val="000000"/>
          <w:sz w:val="28"/>
          <w:szCs w:val="28"/>
        </w:rPr>
        <w:t>а</w:t>
      </w:r>
      <w:r w:rsidRPr="007403F1">
        <w:rPr>
          <w:color w:val="000000"/>
          <w:sz w:val="28"/>
          <w:szCs w:val="28"/>
        </w:rPr>
        <w:t xml:space="preserve"> МНГОО ВБД </w:t>
      </w:r>
      <w:r>
        <w:rPr>
          <w:color w:val="000000"/>
          <w:sz w:val="28"/>
          <w:szCs w:val="28"/>
        </w:rPr>
        <w:t>«</w:t>
      </w:r>
      <w:r w:rsidRPr="007403F1">
        <w:rPr>
          <w:color w:val="000000"/>
          <w:sz w:val="28"/>
          <w:szCs w:val="28"/>
        </w:rPr>
        <w:t>Красная звезда</w:t>
      </w:r>
      <w:r>
        <w:rPr>
          <w:color w:val="000000"/>
          <w:sz w:val="28"/>
          <w:szCs w:val="28"/>
        </w:rPr>
        <w:t xml:space="preserve">» на </w:t>
      </w:r>
      <w:r w:rsidRPr="007403F1">
        <w:rPr>
          <w:color w:val="000000"/>
          <w:sz w:val="28"/>
          <w:szCs w:val="28"/>
        </w:rPr>
        <w:t xml:space="preserve">20 коек под обсерватор (для убывающих из очага в случае введения карантина, а также лиц, прибывающих из эпидемических очагов ООИ (внутри   страны   или из-за рубежа) и не прошедших обсервацию перед выездом </w:t>
      </w:r>
      <w:r>
        <w:rPr>
          <w:color w:val="000000"/>
          <w:sz w:val="28"/>
          <w:szCs w:val="28"/>
        </w:rPr>
        <w:t>(вылетом).</w:t>
      </w:r>
    </w:p>
    <w:p w:rsidR="003E1778" w:rsidRPr="007403F1" w:rsidRDefault="003E1778" w:rsidP="007403F1">
      <w:pPr>
        <w:pStyle w:val="21"/>
        <w:numPr>
          <w:ilvl w:val="2"/>
          <w:numId w:val="21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bCs/>
          <w:sz w:val="28"/>
          <w:szCs w:val="28"/>
        </w:rPr>
      </w:pPr>
      <w:r w:rsidRPr="007403F1">
        <w:rPr>
          <w:sz w:val="28"/>
          <w:szCs w:val="28"/>
        </w:rPr>
        <w:t xml:space="preserve">После внесения корректировок в </w:t>
      </w:r>
      <w:r w:rsidRPr="007403F1">
        <w:rPr>
          <w:bCs/>
          <w:iCs/>
          <w:sz w:val="28"/>
          <w:szCs w:val="28"/>
        </w:rPr>
        <w:t xml:space="preserve">Комплексный план </w:t>
      </w:r>
      <w:r w:rsidRPr="007403F1">
        <w:rPr>
          <w:sz w:val="28"/>
          <w:szCs w:val="28"/>
        </w:rPr>
        <w:t xml:space="preserve">мероприятий </w:t>
      </w:r>
      <w:r w:rsidR="007403F1">
        <w:rPr>
          <w:sz w:val="28"/>
          <w:szCs w:val="28"/>
        </w:rPr>
        <w:t xml:space="preserve">             </w:t>
      </w:r>
      <w:r w:rsidRPr="007403F1">
        <w:rPr>
          <w:sz w:val="28"/>
          <w:szCs w:val="28"/>
        </w:rPr>
        <w:t>по санитарной охране территории г. Нижневартовска от завоза и распространения особо опасных инфекционных заболеваний на 2026-2030 годы</w:t>
      </w:r>
      <w:r w:rsidR="0035724C">
        <w:rPr>
          <w:sz w:val="28"/>
          <w:szCs w:val="28"/>
        </w:rPr>
        <w:t>»</w:t>
      </w:r>
      <w:r w:rsidRPr="007403F1">
        <w:rPr>
          <w:sz w:val="28"/>
          <w:szCs w:val="28"/>
        </w:rPr>
        <w:t xml:space="preserve"> направить на утверждение главе города Нижневартовска. </w:t>
      </w:r>
    </w:p>
    <w:p w:rsidR="002A695B" w:rsidRDefault="002A695B" w:rsidP="002A695B">
      <w:pPr>
        <w:tabs>
          <w:tab w:val="left" w:pos="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FBD" w:rsidRDefault="00045FBD" w:rsidP="002A695B">
      <w:pPr>
        <w:tabs>
          <w:tab w:val="left" w:pos="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CFA" w:rsidRPr="00EE2500" w:rsidRDefault="002A695B" w:rsidP="00EE2500">
      <w:pPr>
        <w:pStyle w:val="a5"/>
        <w:numPr>
          <w:ilvl w:val="0"/>
          <w:numId w:val="21"/>
        </w:numPr>
        <w:tabs>
          <w:tab w:val="left" w:pos="0"/>
        </w:tabs>
        <w:ind w:left="0" w:firstLine="567"/>
        <w:contextualSpacing/>
        <w:jc w:val="both"/>
        <w:rPr>
          <w:sz w:val="28"/>
          <w:szCs w:val="28"/>
        </w:rPr>
      </w:pPr>
      <w:r w:rsidRPr="00EE2500">
        <w:rPr>
          <w:b/>
          <w:sz w:val="28"/>
          <w:szCs w:val="28"/>
        </w:rPr>
        <w:t>По второму вопросу повестки</w:t>
      </w:r>
      <w:r w:rsidRPr="00EE2500">
        <w:rPr>
          <w:sz w:val="28"/>
          <w:szCs w:val="28"/>
        </w:rPr>
        <w:t xml:space="preserve"> </w:t>
      </w:r>
      <w:r w:rsidR="0035724C">
        <w:rPr>
          <w:sz w:val="28"/>
          <w:szCs w:val="28"/>
        </w:rPr>
        <w:t>«</w:t>
      </w:r>
      <w:r w:rsidR="00E03CFA" w:rsidRPr="00EE2500">
        <w:rPr>
          <w:sz w:val="28"/>
          <w:szCs w:val="28"/>
        </w:rPr>
        <w:t>О ситуации по заболеваемости инфекциями, передаваемыми половым путем (ИППП), в городе Нижневартовске и дополнительных мерах по их снижению</w:t>
      </w:r>
      <w:r w:rsidRPr="00EE2500">
        <w:rPr>
          <w:sz w:val="28"/>
          <w:szCs w:val="28"/>
        </w:rPr>
        <w:t>: слушали</w:t>
      </w:r>
      <w:r w:rsidR="00E03CFA" w:rsidRPr="00EE2500">
        <w:rPr>
          <w:sz w:val="28"/>
          <w:szCs w:val="28"/>
        </w:rPr>
        <w:t>:</w:t>
      </w:r>
      <w:r w:rsidR="00897C73" w:rsidRPr="00EE2500">
        <w:rPr>
          <w:sz w:val="28"/>
          <w:szCs w:val="28"/>
        </w:rPr>
        <w:t xml:space="preserve"> С.П. Тяна</w:t>
      </w:r>
      <w:r w:rsidR="00E03CFA" w:rsidRPr="00EE2500">
        <w:rPr>
          <w:sz w:val="28"/>
          <w:szCs w:val="28"/>
        </w:rPr>
        <w:t>.</w:t>
      </w:r>
    </w:p>
    <w:p w:rsidR="00E03CFA" w:rsidRPr="00931E68" w:rsidRDefault="00E03CFA" w:rsidP="00931E6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CFA">
        <w:rPr>
          <w:rFonts w:ascii="Times New Roman" w:hAnsi="Times New Roman" w:cs="Times New Roman"/>
          <w:sz w:val="28"/>
          <w:szCs w:val="28"/>
        </w:rPr>
        <w:lastRenderedPageBreak/>
        <w:t xml:space="preserve">Заслушав информацию о ситуации по заболеваемости инфекциями, передаваемыми половым путем (ИППП), </w:t>
      </w:r>
      <w:r w:rsidR="0001234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E03CFA">
        <w:rPr>
          <w:rFonts w:ascii="Times New Roman" w:hAnsi="Times New Roman" w:cs="Times New Roman"/>
          <w:sz w:val="28"/>
          <w:szCs w:val="28"/>
        </w:rPr>
        <w:t>снижени</w:t>
      </w:r>
      <w:r w:rsidR="0001234F">
        <w:rPr>
          <w:rFonts w:ascii="Times New Roman" w:hAnsi="Times New Roman" w:cs="Times New Roman"/>
          <w:sz w:val="28"/>
          <w:szCs w:val="28"/>
        </w:rPr>
        <w:t xml:space="preserve">я уровня заболеваемости ИППП </w:t>
      </w:r>
      <w:r w:rsidR="0001234F" w:rsidRPr="00E03CFA">
        <w:rPr>
          <w:rFonts w:ascii="Times New Roman" w:hAnsi="Times New Roman" w:cs="Times New Roman"/>
          <w:sz w:val="28"/>
          <w:szCs w:val="28"/>
        </w:rPr>
        <w:t>в городе Нижневартовске</w:t>
      </w:r>
      <w:r w:rsidR="0001234F">
        <w:rPr>
          <w:rFonts w:ascii="Times New Roman" w:hAnsi="Times New Roman" w:cs="Times New Roman"/>
          <w:sz w:val="28"/>
          <w:szCs w:val="28"/>
        </w:rPr>
        <w:t>,</w:t>
      </w:r>
      <w:r w:rsidRPr="00E03CFA">
        <w:rPr>
          <w:rFonts w:ascii="Times New Roman" w:hAnsi="Times New Roman" w:cs="Times New Roman"/>
          <w:sz w:val="28"/>
          <w:szCs w:val="28"/>
        </w:rPr>
        <w:t xml:space="preserve"> </w:t>
      </w:r>
      <w:r w:rsidRPr="002A695B">
        <w:rPr>
          <w:rFonts w:ascii="Times New Roman" w:hAnsi="Times New Roman" w:cs="Times New Roman"/>
          <w:b/>
          <w:sz w:val="28"/>
          <w:szCs w:val="28"/>
        </w:rPr>
        <w:t>комиссия решила</w:t>
      </w:r>
      <w:r w:rsidRPr="00E03CFA">
        <w:rPr>
          <w:rFonts w:ascii="Times New Roman" w:hAnsi="Times New Roman" w:cs="Times New Roman"/>
          <w:sz w:val="28"/>
          <w:szCs w:val="28"/>
        </w:rPr>
        <w:t>:</w:t>
      </w:r>
    </w:p>
    <w:p w:rsidR="00E03CFA" w:rsidRDefault="00E03CFA" w:rsidP="00AD1A55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269E9">
        <w:rPr>
          <w:sz w:val="28"/>
          <w:szCs w:val="28"/>
        </w:rPr>
        <w:t>Принять к сведению информацию докладчик</w:t>
      </w:r>
      <w:r>
        <w:rPr>
          <w:sz w:val="28"/>
          <w:szCs w:val="28"/>
        </w:rPr>
        <w:t>а</w:t>
      </w:r>
      <w:r w:rsidRPr="000269E9">
        <w:rPr>
          <w:sz w:val="28"/>
          <w:szCs w:val="28"/>
        </w:rPr>
        <w:t>.</w:t>
      </w:r>
      <w:r w:rsidRPr="00B801E7">
        <w:rPr>
          <w:sz w:val="28"/>
          <w:szCs w:val="28"/>
        </w:rPr>
        <w:t xml:space="preserve"> </w:t>
      </w:r>
    </w:p>
    <w:p w:rsidR="00586613" w:rsidRPr="00586613" w:rsidRDefault="00586613" w:rsidP="00AD1A55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E03CFA">
        <w:rPr>
          <w:b/>
          <w:sz w:val="28"/>
          <w:szCs w:val="28"/>
        </w:rPr>
        <w:t>Руководителям медицинских организаций</w:t>
      </w:r>
      <w:r>
        <w:rPr>
          <w:b/>
          <w:sz w:val="28"/>
          <w:szCs w:val="28"/>
        </w:rPr>
        <w:t xml:space="preserve"> всех форм собственности: </w:t>
      </w:r>
    </w:p>
    <w:p w:rsidR="00586613" w:rsidRPr="00586613" w:rsidRDefault="00586613" w:rsidP="00AD1A55">
      <w:pPr>
        <w:pStyle w:val="a5"/>
        <w:numPr>
          <w:ilvl w:val="2"/>
          <w:numId w:val="22"/>
        </w:numPr>
        <w:ind w:left="0" w:firstLine="709"/>
        <w:jc w:val="both"/>
        <w:rPr>
          <w:sz w:val="28"/>
          <w:szCs w:val="28"/>
        </w:rPr>
      </w:pPr>
      <w:r w:rsidRPr="00E03CFA">
        <w:rPr>
          <w:sz w:val="28"/>
          <w:szCs w:val="28"/>
        </w:rPr>
        <w:t xml:space="preserve">Принять меры </w:t>
      </w:r>
      <w:r w:rsidRPr="00586613">
        <w:rPr>
          <w:sz w:val="28"/>
          <w:szCs w:val="28"/>
        </w:rPr>
        <w:t>по повышению настороженности медицинских работников в отношении выявления инфекций, передаваемых половым путем (ИППП), при проведении профилактических медицинских осмотров и оказании медицинской помощи.</w:t>
      </w:r>
    </w:p>
    <w:p w:rsidR="00AD1A55" w:rsidRPr="00045FBD" w:rsidRDefault="00586613" w:rsidP="00045FBD">
      <w:pPr>
        <w:pStyle w:val="a5"/>
        <w:numPr>
          <w:ilvl w:val="2"/>
          <w:numId w:val="22"/>
        </w:numPr>
        <w:ind w:left="0" w:firstLine="709"/>
        <w:jc w:val="both"/>
        <w:rPr>
          <w:sz w:val="28"/>
          <w:szCs w:val="28"/>
        </w:rPr>
      </w:pPr>
      <w:r w:rsidRPr="00586613">
        <w:rPr>
          <w:sz w:val="28"/>
          <w:szCs w:val="28"/>
        </w:rPr>
        <w:t>Разместить в местах большой проходимости людей,                                         на информационных стендах внутри медицинских организаций информацию                     о мерах профилактики ИППП, о необходимости своевременного обращения при появлении подозрения на заражение ИППП в кожно-венерологический диспансер.</w:t>
      </w:r>
    </w:p>
    <w:p w:rsidR="00AD1A55" w:rsidRPr="00045FBD" w:rsidRDefault="00AD1A55" w:rsidP="00045FBD">
      <w:pPr>
        <w:pStyle w:val="a5"/>
        <w:widowControl w:val="0"/>
        <w:numPr>
          <w:ilvl w:val="1"/>
          <w:numId w:val="2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AD1A55">
        <w:rPr>
          <w:b/>
          <w:sz w:val="28"/>
          <w:szCs w:val="28"/>
        </w:rPr>
        <w:t xml:space="preserve">Филиалу бюджетного учреждения ХМАО-Югры </w:t>
      </w:r>
      <w:r w:rsidR="0035724C">
        <w:rPr>
          <w:b/>
          <w:sz w:val="28"/>
          <w:szCs w:val="28"/>
        </w:rPr>
        <w:t>«</w:t>
      </w:r>
      <w:r w:rsidRPr="00AD1A55">
        <w:rPr>
          <w:b/>
          <w:sz w:val="28"/>
          <w:szCs w:val="28"/>
        </w:rPr>
        <w:t>Центр общественного здоровья и медицинской профилактики</w:t>
      </w:r>
      <w:r w:rsidR="0035724C">
        <w:rPr>
          <w:b/>
          <w:sz w:val="28"/>
          <w:szCs w:val="28"/>
        </w:rPr>
        <w:t>»</w:t>
      </w:r>
      <w:r w:rsidRPr="00AD1A5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                                      </w:t>
      </w:r>
      <w:r w:rsidRPr="00AD1A55">
        <w:rPr>
          <w:b/>
          <w:sz w:val="28"/>
          <w:szCs w:val="28"/>
        </w:rPr>
        <w:t xml:space="preserve">в г. Нижневартовске, </w:t>
      </w:r>
      <w:r w:rsidRPr="00AD1A55">
        <w:rPr>
          <w:color w:val="000000"/>
          <w:sz w:val="28"/>
          <w:szCs w:val="28"/>
        </w:rPr>
        <w:t xml:space="preserve"> </w:t>
      </w:r>
      <w:r w:rsidRPr="00C64A12">
        <w:rPr>
          <w:b/>
          <w:bCs/>
          <w:color w:val="000000"/>
          <w:sz w:val="28"/>
          <w:szCs w:val="28"/>
        </w:rPr>
        <w:t xml:space="preserve">БУ </w:t>
      </w:r>
      <w:r w:rsidR="0035724C">
        <w:rPr>
          <w:b/>
          <w:bCs/>
          <w:color w:val="000000"/>
          <w:sz w:val="28"/>
          <w:szCs w:val="28"/>
        </w:rPr>
        <w:t>«</w:t>
      </w:r>
      <w:r w:rsidRPr="00C64A12">
        <w:rPr>
          <w:b/>
          <w:bCs/>
          <w:color w:val="000000"/>
          <w:sz w:val="28"/>
          <w:szCs w:val="28"/>
        </w:rPr>
        <w:t>Нижневартовская городская поликлиника</w:t>
      </w:r>
      <w:r w:rsidR="0035724C">
        <w:rPr>
          <w:b/>
          <w:bCs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>:</w:t>
      </w:r>
      <w:r w:rsidRPr="00C64A1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                          </w:t>
      </w:r>
      <w:r w:rsidRPr="00AD1A55">
        <w:rPr>
          <w:color w:val="000000"/>
          <w:sz w:val="28"/>
          <w:szCs w:val="28"/>
        </w:rPr>
        <w:t>организовать информирование населения</w:t>
      </w:r>
      <w:r>
        <w:rPr>
          <w:color w:val="000000"/>
          <w:sz w:val="28"/>
          <w:szCs w:val="28"/>
        </w:rPr>
        <w:t xml:space="preserve"> </w:t>
      </w:r>
      <w:r w:rsidRPr="00AD1A55">
        <w:rPr>
          <w:sz w:val="28"/>
          <w:szCs w:val="28"/>
        </w:rPr>
        <w:t>о мерах профилактики инфекц</w:t>
      </w:r>
      <w:r>
        <w:rPr>
          <w:sz w:val="28"/>
          <w:szCs w:val="28"/>
        </w:rPr>
        <w:t xml:space="preserve">ий, передаваемых половым путем, </w:t>
      </w:r>
      <w:r w:rsidRPr="00AD1A55">
        <w:rPr>
          <w:sz w:val="28"/>
          <w:szCs w:val="28"/>
        </w:rPr>
        <w:t>о необходимости своевременного обращения при появлении подозрения на заражение ИППП, проведение диагностики и лечения – только в специализированных медицинских организациях дерматовенерологического профиля не менее 1 раза в месяц. До конца 2026 года.</w:t>
      </w:r>
    </w:p>
    <w:p w:rsidR="00586613" w:rsidRPr="00D12399" w:rsidRDefault="00586613" w:rsidP="00AD1A55">
      <w:pPr>
        <w:pStyle w:val="a5"/>
        <w:numPr>
          <w:ilvl w:val="1"/>
          <w:numId w:val="22"/>
        </w:numPr>
        <w:ind w:left="0" w:firstLine="709"/>
        <w:jc w:val="both"/>
        <w:rPr>
          <w:b/>
          <w:sz w:val="28"/>
          <w:szCs w:val="28"/>
        </w:rPr>
      </w:pPr>
      <w:r w:rsidRPr="00D12399">
        <w:rPr>
          <w:b/>
          <w:sz w:val="28"/>
          <w:szCs w:val="28"/>
        </w:rPr>
        <w:t>Департаменту образования администрации города:</w:t>
      </w:r>
    </w:p>
    <w:p w:rsidR="00586613" w:rsidRPr="00586613" w:rsidRDefault="00586613" w:rsidP="00AD1A55">
      <w:pPr>
        <w:pStyle w:val="a5"/>
        <w:widowControl w:val="0"/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D12399">
        <w:rPr>
          <w:sz w:val="28"/>
          <w:szCs w:val="28"/>
        </w:rPr>
        <w:t xml:space="preserve">Продолжить работу с обучающимися, направленную на поддержку, укрепление института семьи и детства, развитие культуры семейного воспитания детей на </w:t>
      </w:r>
      <w:r w:rsidRPr="00586613">
        <w:rPr>
          <w:sz w:val="28"/>
          <w:szCs w:val="28"/>
        </w:rPr>
        <w:t>основе традиционных духовно-нравственных ценностей.</w:t>
      </w:r>
    </w:p>
    <w:p w:rsidR="00586613" w:rsidRPr="00586613" w:rsidRDefault="00586613" w:rsidP="00AD1A55">
      <w:pPr>
        <w:pStyle w:val="a5"/>
        <w:widowControl w:val="0"/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586613">
        <w:rPr>
          <w:sz w:val="28"/>
          <w:szCs w:val="28"/>
        </w:rPr>
        <w:t xml:space="preserve">Продолжить проведение работы с родителями (законными представителями) обучающихся образовательных организаций, направленной       на ограничение свободного доступа несовершеннолетних к информационному контенту, оказывающему отрицательное воздействие на нравственное, духовное и психическое развитие детей и подростков. </w:t>
      </w:r>
    </w:p>
    <w:p w:rsidR="00897C73" w:rsidRPr="00897C73" w:rsidRDefault="000C3E28" w:rsidP="00AD1A55">
      <w:pPr>
        <w:pStyle w:val="a5"/>
        <w:widowControl w:val="0"/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Довести до сведения родителей воспитанников детских дошкольных образовательных организаций памятку по профилактике заражения ИППП </w:t>
      </w:r>
      <w:r w:rsidR="00AD1A55">
        <w:rPr>
          <w:sz w:val="28"/>
          <w:szCs w:val="28"/>
        </w:rPr>
        <w:t xml:space="preserve">контактно-бытовым путем </w:t>
      </w:r>
      <w:r>
        <w:rPr>
          <w:sz w:val="28"/>
          <w:szCs w:val="28"/>
        </w:rPr>
        <w:t>в семьях.</w:t>
      </w:r>
    </w:p>
    <w:p w:rsidR="00897C73" w:rsidRPr="00045FBD" w:rsidRDefault="00586613" w:rsidP="00045FBD">
      <w:pPr>
        <w:pStyle w:val="a5"/>
        <w:widowControl w:val="0"/>
        <w:numPr>
          <w:ilvl w:val="2"/>
          <w:numId w:val="22"/>
        </w:numPr>
        <w:ind w:left="0" w:firstLine="709"/>
        <w:contextualSpacing/>
        <w:jc w:val="both"/>
        <w:rPr>
          <w:sz w:val="28"/>
          <w:szCs w:val="28"/>
        </w:rPr>
      </w:pPr>
      <w:r w:rsidRPr="00586613">
        <w:rPr>
          <w:bCs/>
          <w:color w:val="000000" w:themeColor="text1"/>
          <w:sz w:val="28"/>
          <w:szCs w:val="28"/>
        </w:rPr>
        <w:t xml:space="preserve">Организовать информирование родителей (законных представителей) и обучающихся 9-11 классов через электронный дневник </w:t>
      </w:r>
      <w:r w:rsidRPr="00586613">
        <w:rPr>
          <w:bCs/>
          <w:color w:val="000000" w:themeColor="text1"/>
          <w:sz w:val="28"/>
          <w:szCs w:val="28"/>
        </w:rPr>
        <w:br/>
        <w:t>о мерах профилактики ИППП на системной основе не реже 1 раза в квартал (памятка для подростков</w:t>
      </w:r>
      <w:r w:rsidRPr="00586613">
        <w:rPr>
          <w:bCs/>
          <w:color w:val="FF0000"/>
          <w:sz w:val="28"/>
          <w:szCs w:val="28"/>
        </w:rPr>
        <w:t xml:space="preserve"> </w:t>
      </w:r>
      <w:r w:rsidRPr="004F593A">
        <w:rPr>
          <w:bCs/>
          <w:sz w:val="28"/>
          <w:szCs w:val="28"/>
        </w:rPr>
        <w:t xml:space="preserve">прилагается). </w:t>
      </w:r>
    </w:p>
    <w:p w:rsidR="00F44B27" w:rsidRDefault="00AB7DCC" w:rsidP="00AD1A55">
      <w:pPr>
        <w:pStyle w:val="a5"/>
        <w:widowControl w:val="0"/>
        <w:numPr>
          <w:ilvl w:val="1"/>
          <w:numId w:val="22"/>
        </w:numPr>
        <w:suppressAutoHyphens/>
        <w:ind w:left="0" w:firstLine="567"/>
        <w:contextualSpacing/>
        <w:jc w:val="both"/>
        <w:rPr>
          <w:sz w:val="28"/>
          <w:szCs w:val="28"/>
        </w:rPr>
      </w:pPr>
      <w:r w:rsidRPr="00AB7DCC">
        <w:rPr>
          <w:b/>
          <w:sz w:val="28"/>
          <w:szCs w:val="28"/>
        </w:rPr>
        <w:t>Департаменту экономического развития администрации города:</w:t>
      </w:r>
      <w:r>
        <w:rPr>
          <w:sz w:val="28"/>
          <w:szCs w:val="28"/>
        </w:rPr>
        <w:t xml:space="preserve"> </w:t>
      </w:r>
    </w:p>
    <w:p w:rsidR="00891133" w:rsidRPr="00586613" w:rsidRDefault="00891133" w:rsidP="00AD1A55">
      <w:pPr>
        <w:pStyle w:val="a5"/>
        <w:widowControl w:val="0"/>
        <w:numPr>
          <w:ilvl w:val="2"/>
          <w:numId w:val="22"/>
        </w:numPr>
        <w:suppressAutoHyphens/>
        <w:ind w:left="0" w:firstLine="567"/>
        <w:contextualSpacing/>
        <w:jc w:val="both"/>
        <w:rPr>
          <w:sz w:val="28"/>
          <w:szCs w:val="28"/>
        </w:rPr>
      </w:pPr>
      <w:r w:rsidRPr="00F44B27">
        <w:rPr>
          <w:sz w:val="28"/>
          <w:szCs w:val="28"/>
        </w:rPr>
        <w:t>Направить в адрес организаций, индивидуальных предпринимателей информацию о мерах профилактики инфекций, передаваемых половым путем</w:t>
      </w:r>
      <w:r w:rsidR="003A00BB" w:rsidRPr="00F44B27">
        <w:rPr>
          <w:sz w:val="28"/>
          <w:szCs w:val="28"/>
        </w:rPr>
        <w:t xml:space="preserve">,              </w:t>
      </w:r>
      <w:r w:rsidRPr="00F44B27">
        <w:rPr>
          <w:sz w:val="28"/>
          <w:szCs w:val="28"/>
        </w:rPr>
        <w:t xml:space="preserve"> </w:t>
      </w:r>
      <w:r w:rsidR="003A00BB" w:rsidRPr="00F44B27">
        <w:rPr>
          <w:sz w:val="28"/>
          <w:szCs w:val="28"/>
        </w:rPr>
        <w:t xml:space="preserve">о необходимости своевременного обращения при появлении подозрения                         на заражение ИППП, </w:t>
      </w:r>
      <w:r w:rsidR="003A00BB" w:rsidRPr="00586613">
        <w:rPr>
          <w:sz w:val="28"/>
          <w:szCs w:val="28"/>
        </w:rPr>
        <w:t xml:space="preserve">проведение диагностики и лечения – только </w:t>
      </w:r>
      <w:r w:rsidR="00585559">
        <w:rPr>
          <w:sz w:val="28"/>
          <w:szCs w:val="28"/>
        </w:rPr>
        <w:t xml:space="preserve">                                              </w:t>
      </w:r>
      <w:r w:rsidR="003A00BB" w:rsidRPr="00586613">
        <w:rPr>
          <w:sz w:val="28"/>
          <w:szCs w:val="28"/>
        </w:rPr>
        <w:lastRenderedPageBreak/>
        <w:t>в специализированных медицинских организациях</w:t>
      </w:r>
      <w:r w:rsidR="00586613" w:rsidRPr="00586613">
        <w:rPr>
          <w:sz w:val="28"/>
          <w:szCs w:val="28"/>
        </w:rPr>
        <w:t xml:space="preserve"> дерматовенерологического профиля </w:t>
      </w:r>
      <w:r w:rsidRPr="00586613">
        <w:rPr>
          <w:sz w:val="28"/>
          <w:szCs w:val="28"/>
        </w:rPr>
        <w:t>(приложение</w:t>
      </w:r>
      <w:r w:rsidR="00D12399" w:rsidRPr="00586613">
        <w:rPr>
          <w:sz w:val="28"/>
          <w:szCs w:val="28"/>
        </w:rPr>
        <w:t xml:space="preserve"> 2</w:t>
      </w:r>
      <w:r w:rsidRPr="00586613">
        <w:rPr>
          <w:sz w:val="28"/>
          <w:szCs w:val="28"/>
        </w:rPr>
        <w:t>)</w:t>
      </w:r>
      <w:r w:rsidR="00585559">
        <w:rPr>
          <w:sz w:val="28"/>
          <w:szCs w:val="28"/>
        </w:rPr>
        <w:t>, а также информационный материал по профилактике ИППП (лифлет, брошюра)</w:t>
      </w:r>
      <w:r w:rsidRPr="00586613">
        <w:rPr>
          <w:sz w:val="28"/>
          <w:szCs w:val="28"/>
        </w:rPr>
        <w:t>.</w:t>
      </w:r>
    </w:p>
    <w:p w:rsidR="003A00BB" w:rsidRPr="00045FBD" w:rsidRDefault="00F44B27" w:rsidP="00045FBD">
      <w:pPr>
        <w:pStyle w:val="a5"/>
        <w:widowControl w:val="0"/>
        <w:numPr>
          <w:ilvl w:val="2"/>
          <w:numId w:val="22"/>
        </w:numPr>
        <w:suppressAutoHyphens/>
        <w:ind w:left="0" w:firstLine="567"/>
        <w:contextualSpacing/>
        <w:jc w:val="both"/>
        <w:rPr>
          <w:sz w:val="28"/>
          <w:szCs w:val="28"/>
        </w:rPr>
      </w:pPr>
      <w:r w:rsidRPr="0084196E">
        <w:rPr>
          <w:sz w:val="28"/>
          <w:szCs w:val="28"/>
        </w:rPr>
        <w:t>Довести пункт 2.2 протокола до медицинских организаций частной формы собственности. Срок до 01.04.2026</w:t>
      </w:r>
      <w:r w:rsidR="00C82356">
        <w:rPr>
          <w:sz w:val="28"/>
          <w:szCs w:val="28"/>
        </w:rPr>
        <w:t>.</w:t>
      </w:r>
    </w:p>
    <w:p w:rsidR="00AD1A55" w:rsidRDefault="003A00BB" w:rsidP="00AD1A55">
      <w:pPr>
        <w:pStyle w:val="a5"/>
        <w:widowControl w:val="0"/>
        <w:numPr>
          <w:ilvl w:val="1"/>
          <w:numId w:val="2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F44B27">
        <w:rPr>
          <w:b/>
          <w:sz w:val="28"/>
          <w:szCs w:val="28"/>
        </w:rPr>
        <w:t xml:space="preserve">Управлению </w:t>
      </w:r>
      <w:r w:rsidRPr="00F44B27">
        <w:rPr>
          <w:b/>
          <w:color w:val="000000"/>
          <w:sz w:val="28"/>
          <w:szCs w:val="28"/>
        </w:rPr>
        <w:t xml:space="preserve">по взаимодействию со средствами массовой информации департамента общественных коммуникаций </w:t>
      </w:r>
      <w:r w:rsidRPr="00F44B27">
        <w:rPr>
          <w:b/>
          <w:sz w:val="28"/>
          <w:szCs w:val="28"/>
        </w:rPr>
        <w:t xml:space="preserve">и молодежной политики </w:t>
      </w:r>
      <w:r w:rsidRPr="00F44B27">
        <w:rPr>
          <w:b/>
          <w:color w:val="000000"/>
          <w:sz w:val="28"/>
          <w:szCs w:val="28"/>
        </w:rPr>
        <w:t xml:space="preserve">администрации города: </w:t>
      </w:r>
      <w:r w:rsidR="00AD1A55" w:rsidRPr="00AD1A55">
        <w:rPr>
          <w:color w:val="000000"/>
          <w:sz w:val="28"/>
          <w:szCs w:val="28"/>
        </w:rPr>
        <w:t xml:space="preserve">разместить на </w:t>
      </w:r>
      <w:r w:rsidR="00AD1A55">
        <w:rPr>
          <w:color w:val="000000"/>
          <w:sz w:val="28"/>
          <w:szCs w:val="28"/>
        </w:rPr>
        <w:t xml:space="preserve">официальном </w:t>
      </w:r>
      <w:r w:rsidR="00AD1A55">
        <w:rPr>
          <w:sz w:val="28"/>
          <w:szCs w:val="28"/>
        </w:rPr>
        <w:t>сайте</w:t>
      </w:r>
      <w:r w:rsidR="00AD1A55" w:rsidRPr="00586613">
        <w:rPr>
          <w:sz w:val="28"/>
          <w:szCs w:val="28"/>
        </w:rPr>
        <w:t xml:space="preserve"> органов местного самоуправления город Нижневартовск</w:t>
      </w:r>
      <w:r w:rsidR="00AD1A55">
        <w:rPr>
          <w:sz w:val="28"/>
          <w:szCs w:val="28"/>
        </w:rPr>
        <w:t xml:space="preserve"> информационные материалы (памятки) по профилактике ИППП. </w:t>
      </w:r>
    </w:p>
    <w:p w:rsidR="00585559" w:rsidRDefault="00585559" w:rsidP="00171D62">
      <w:pPr>
        <w:pStyle w:val="a7"/>
        <w:suppressAutoHyphens/>
        <w:spacing w:after="0"/>
        <w:ind w:left="0"/>
        <w:jc w:val="both"/>
        <w:rPr>
          <w:b/>
          <w:bCs/>
          <w:sz w:val="28"/>
          <w:szCs w:val="28"/>
        </w:rPr>
      </w:pPr>
    </w:p>
    <w:p w:rsidR="00EE2500" w:rsidRDefault="00EE2500" w:rsidP="00187FD7">
      <w:pPr>
        <w:pStyle w:val="a7"/>
        <w:suppressAutoHyphens/>
        <w:spacing w:after="0"/>
        <w:ind w:left="0" w:firstLine="708"/>
        <w:jc w:val="both"/>
        <w:rPr>
          <w:b/>
          <w:bCs/>
          <w:sz w:val="28"/>
          <w:szCs w:val="28"/>
        </w:rPr>
      </w:pPr>
    </w:p>
    <w:p w:rsidR="00F44B27" w:rsidRDefault="005F6203" w:rsidP="00EE2500">
      <w:pPr>
        <w:pStyle w:val="a7"/>
        <w:numPr>
          <w:ilvl w:val="0"/>
          <w:numId w:val="22"/>
        </w:numPr>
        <w:suppressAutoHyphens/>
        <w:spacing w:after="0"/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третьему вопросу повестки </w:t>
      </w:r>
      <w:r w:rsidR="0035724C">
        <w:rPr>
          <w:bCs/>
          <w:sz w:val="28"/>
          <w:szCs w:val="28"/>
        </w:rPr>
        <w:t>«</w:t>
      </w:r>
      <w:r w:rsidR="00891133" w:rsidRPr="005F6203">
        <w:rPr>
          <w:sz w:val="28"/>
          <w:szCs w:val="28"/>
        </w:rPr>
        <w:t>О готовности служб города Нижневартовска к эпид. сезону клещевых инфекций в 2026 году</w:t>
      </w:r>
      <w:r w:rsidR="0035724C">
        <w:rPr>
          <w:sz w:val="28"/>
          <w:szCs w:val="28"/>
        </w:rPr>
        <w:t>»</w:t>
      </w:r>
      <w:r w:rsidRPr="005F6203">
        <w:rPr>
          <w:sz w:val="28"/>
          <w:szCs w:val="28"/>
        </w:rPr>
        <w:t xml:space="preserve"> с</w:t>
      </w:r>
      <w:r w:rsidR="00F44B27" w:rsidRPr="005F6203">
        <w:rPr>
          <w:sz w:val="28"/>
          <w:szCs w:val="28"/>
        </w:rPr>
        <w:t>лушали</w:t>
      </w:r>
      <w:r w:rsidR="00F44B27" w:rsidRPr="00A24B81">
        <w:rPr>
          <w:sz w:val="28"/>
          <w:szCs w:val="28"/>
        </w:rPr>
        <w:t>:</w:t>
      </w:r>
      <w:r w:rsidR="00F44B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F44B27">
        <w:rPr>
          <w:sz w:val="28"/>
          <w:szCs w:val="28"/>
        </w:rPr>
        <w:t>Ю.В. Буторину,</w:t>
      </w:r>
      <w:r w:rsidR="004B1032">
        <w:rPr>
          <w:sz w:val="28"/>
          <w:szCs w:val="28"/>
        </w:rPr>
        <w:t xml:space="preserve"> А</w:t>
      </w:r>
      <w:r>
        <w:rPr>
          <w:sz w:val="28"/>
          <w:szCs w:val="28"/>
        </w:rPr>
        <w:t xml:space="preserve">.В. Арсланову, Д.С. Третьякова, </w:t>
      </w:r>
      <w:r w:rsidR="004B1032">
        <w:rPr>
          <w:sz w:val="28"/>
          <w:szCs w:val="28"/>
        </w:rPr>
        <w:t xml:space="preserve">Р.Ф. Шайдуллину, </w:t>
      </w:r>
      <w:r>
        <w:rPr>
          <w:sz w:val="28"/>
          <w:szCs w:val="28"/>
        </w:rPr>
        <w:t xml:space="preserve">                             </w:t>
      </w:r>
      <w:r w:rsidR="004B1032">
        <w:rPr>
          <w:sz w:val="28"/>
          <w:szCs w:val="28"/>
        </w:rPr>
        <w:t xml:space="preserve">Е.В. Верховых, </w:t>
      </w:r>
      <w:r>
        <w:rPr>
          <w:sz w:val="28"/>
          <w:szCs w:val="28"/>
        </w:rPr>
        <w:t xml:space="preserve">Т.А. Шевченко, Ф.Ф. Кадрова, </w:t>
      </w:r>
      <w:r w:rsidR="004B1032">
        <w:rPr>
          <w:sz w:val="28"/>
          <w:szCs w:val="28"/>
        </w:rPr>
        <w:t>Ю.А. Шитикова, С.В. Селиванову</w:t>
      </w:r>
      <w:r w:rsidR="003E1778">
        <w:rPr>
          <w:sz w:val="28"/>
          <w:szCs w:val="28"/>
        </w:rPr>
        <w:t>.</w:t>
      </w:r>
    </w:p>
    <w:p w:rsidR="00E56C75" w:rsidRPr="00931E68" w:rsidRDefault="00F44B27" w:rsidP="00931E68">
      <w:pPr>
        <w:pStyle w:val="22"/>
        <w:suppressAutoHyphens/>
        <w:spacing w:after="0"/>
        <w:ind w:left="0" w:firstLine="709"/>
        <w:jc w:val="both"/>
        <w:rPr>
          <w:sz w:val="28"/>
          <w:szCs w:val="28"/>
        </w:rPr>
      </w:pPr>
      <w:r w:rsidRPr="00E56C75">
        <w:rPr>
          <w:sz w:val="28"/>
          <w:szCs w:val="28"/>
        </w:rPr>
        <w:t>Заслушав информацию о готовности служб города Нижневартовска к эпид. сезону клещевых инфекций в 2026 году, комиссия решила:</w:t>
      </w:r>
    </w:p>
    <w:p w:rsidR="004B1032" w:rsidRDefault="00F44B27" w:rsidP="00AD1A55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0269E9">
        <w:rPr>
          <w:sz w:val="28"/>
          <w:szCs w:val="28"/>
        </w:rPr>
        <w:t>Принять к сведению информацию докладчик</w:t>
      </w:r>
      <w:r>
        <w:rPr>
          <w:sz w:val="28"/>
          <w:szCs w:val="28"/>
        </w:rPr>
        <w:t>а</w:t>
      </w:r>
      <w:r w:rsidRPr="000269E9">
        <w:rPr>
          <w:sz w:val="28"/>
          <w:szCs w:val="28"/>
        </w:rPr>
        <w:t>.</w:t>
      </w:r>
      <w:r w:rsidRPr="00B801E7">
        <w:rPr>
          <w:sz w:val="28"/>
          <w:szCs w:val="28"/>
        </w:rPr>
        <w:t xml:space="preserve"> </w:t>
      </w:r>
    </w:p>
    <w:p w:rsidR="004B1032" w:rsidRDefault="00681DA3" w:rsidP="00AD1A55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b/>
          <w:sz w:val="28"/>
          <w:szCs w:val="28"/>
        </w:rPr>
        <w:t xml:space="preserve">Главным врачам БУ </w:t>
      </w:r>
      <w:r w:rsidR="0035724C">
        <w:rPr>
          <w:b/>
          <w:sz w:val="28"/>
          <w:szCs w:val="28"/>
        </w:rPr>
        <w:t>«</w:t>
      </w:r>
      <w:r w:rsidRPr="004B1032">
        <w:rPr>
          <w:b/>
          <w:sz w:val="28"/>
          <w:szCs w:val="28"/>
        </w:rPr>
        <w:t>Нижневартовская городская поликлиника</w:t>
      </w:r>
      <w:r w:rsidR="0035724C">
        <w:rPr>
          <w:b/>
          <w:sz w:val="28"/>
          <w:szCs w:val="28"/>
        </w:rPr>
        <w:t>»</w:t>
      </w:r>
      <w:r w:rsidRPr="004B1032">
        <w:rPr>
          <w:b/>
          <w:sz w:val="28"/>
          <w:szCs w:val="28"/>
        </w:rPr>
        <w:t xml:space="preserve">, БУ </w:t>
      </w:r>
      <w:r w:rsidR="0035724C">
        <w:rPr>
          <w:b/>
          <w:sz w:val="28"/>
          <w:szCs w:val="28"/>
        </w:rPr>
        <w:t>«</w:t>
      </w:r>
      <w:r w:rsidRPr="004B1032">
        <w:rPr>
          <w:b/>
          <w:sz w:val="28"/>
          <w:szCs w:val="28"/>
        </w:rPr>
        <w:t>Нижневартовская городская детская поликлиника</w:t>
      </w:r>
      <w:r w:rsidR="0035724C">
        <w:rPr>
          <w:b/>
          <w:sz w:val="28"/>
          <w:szCs w:val="28"/>
        </w:rPr>
        <w:t>»</w:t>
      </w:r>
      <w:r w:rsidRPr="004B1032">
        <w:rPr>
          <w:b/>
          <w:sz w:val="28"/>
          <w:szCs w:val="28"/>
        </w:rPr>
        <w:t xml:space="preserve">, БУ </w:t>
      </w:r>
      <w:r w:rsidR="0035724C">
        <w:rPr>
          <w:b/>
          <w:sz w:val="28"/>
          <w:szCs w:val="28"/>
        </w:rPr>
        <w:t>«</w:t>
      </w:r>
      <w:r w:rsidRPr="004B1032">
        <w:rPr>
          <w:b/>
          <w:sz w:val="28"/>
          <w:szCs w:val="28"/>
        </w:rPr>
        <w:t>Нижневартовская окружная клиническая детская больница</w:t>
      </w:r>
      <w:r w:rsidR="0035724C">
        <w:rPr>
          <w:b/>
          <w:sz w:val="28"/>
          <w:szCs w:val="28"/>
        </w:rPr>
        <w:t>»</w:t>
      </w:r>
      <w:r w:rsidRPr="004B1032">
        <w:rPr>
          <w:b/>
          <w:sz w:val="28"/>
          <w:szCs w:val="28"/>
        </w:rPr>
        <w:t xml:space="preserve">,                    БУ </w:t>
      </w:r>
      <w:r w:rsidR="0035724C">
        <w:rPr>
          <w:b/>
          <w:sz w:val="28"/>
          <w:szCs w:val="28"/>
        </w:rPr>
        <w:t>«</w:t>
      </w:r>
      <w:r w:rsidRPr="004B1032">
        <w:rPr>
          <w:b/>
          <w:sz w:val="28"/>
          <w:szCs w:val="28"/>
        </w:rPr>
        <w:t>Нижневартовская окружная клиническая больница</w:t>
      </w:r>
      <w:r w:rsidR="0035724C">
        <w:rPr>
          <w:b/>
          <w:sz w:val="28"/>
          <w:szCs w:val="28"/>
        </w:rPr>
        <w:t>»</w:t>
      </w:r>
      <w:r w:rsidRPr="004B1032">
        <w:rPr>
          <w:b/>
          <w:sz w:val="28"/>
          <w:szCs w:val="28"/>
        </w:rPr>
        <w:t>:</w:t>
      </w:r>
    </w:p>
    <w:p w:rsidR="004B1032" w:rsidRPr="004B1032" w:rsidRDefault="004B1032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="00681DA3" w:rsidRPr="004B1032">
        <w:rPr>
          <w:sz w:val="28"/>
          <w:szCs w:val="28"/>
        </w:rPr>
        <w:t>ас</w:t>
      </w:r>
      <w:r>
        <w:rPr>
          <w:sz w:val="28"/>
          <w:szCs w:val="28"/>
        </w:rPr>
        <w:t>с</w:t>
      </w:r>
      <w:r w:rsidR="00681DA3" w:rsidRPr="004B1032">
        <w:rPr>
          <w:sz w:val="28"/>
          <w:szCs w:val="28"/>
        </w:rPr>
        <w:t>ч</w:t>
      </w:r>
      <w:r>
        <w:rPr>
          <w:sz w:val="28"/>
          <w:szCs w:val="28"/>
        </w:rPr>
        <w:t>итать</w:t>
      </w:r>
      <w:r w:rsidR="00681DA3" w:rsidRPr="004B1032">
        <w:rPr>
          <w:sz w:val="28"/>
          <w:szCs w:val="28"/>
        </w:rPr>
        <w:t xml:space="preserve"> потребност</w:t>
      </w:r>
      <w:r>
        <w:rPr>
          <w:sz w:val="28"/>
          <w:szCs w:val="28"/>
        </w:rPr>
        <w:t>ь</w:t>
      </w:r>
      <w:r w:rsidR="00681DA3" w:rsidRPr="004B1032">
        <w:rPr>
          <w:sz w:val="28"/>
          <w:szCs w:val="28"/>
        </w:rPr>
        <w:t xml:space="preserve"> и взять на строгий контроль наличие иммунологических препаратов (вакцин и иммуноглобулина), необходимых для профилактики клещевого вирусного энцефалита и туляремии.</w:t>
      </w:r>
    </w:p>
    <w:p w:rsidR="004B1032" w:rsidRPr="004B1032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>Обеспечить своевременное проведение профилактических прививок против клещевого энцефалита и туляремии с соблюдением сроков и схем иммунизации, безопасное хранение вакцинных препаратов.</w:t>
      </w:r>
    </w:p>
    <w:p w:rsidR="004B1032" w:rsidRPr="004B1032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 xml:space="preserve">Организовать работу кабинетов экстренной профилактики клещевого вирусного энцефалита лицам, пострадавшим от присасывания клеща, в том числе в выходные дни, проинформировать жителей города через СМИ. </w:t>
      </w:r>
    </w:p>
    <w:p w:rsidR="004B1032" w:rsidRPr="004B1032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>Обеспечить своевременное назначение и проведение иммуноглобуллинопрофилактики лицам, пострадавшим от присасывания клещей.</w:t>
      </w:r>
    </w:p>
    <w:p w:rsidR="004B1032" w:rsidRPr="004B1032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>Организовать в апреле 2026 года проведение семинаров                                    со специалистами лечебно-профилактических организаций по вопросам клиники, диагностики и профилактики туляремии, клещевого вирусного энцефалита и других инфекций, передающихся клещами.</w:t>
      </w:r>
    </w:p>
    <w:p w:rsidR="004B1032" w:rsidRPr="004B1032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>Обеспечить работу по ранней диагностике, лечению                                      и госпитализации больных с подозрением на клещевой вирусный энцефалит                      и другие клещевые инфекции, контроль за лабораторным подтверждением диагноза, диспансерным наблюдением за данной категорией больных.</w:t>
      </w:r>
    </w:p>
    <w:p w:rsidR="004B1032" w:rsidRPr="00C55C79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lastRenderedPageBreak/>
        <w:t>Активизировать разъяснительную работу с</w:t>
      </w:r>
      <w:r w:rsidR="00C55C79">
        <w:rPr>
          <w:b/>
          <w:sz w:val="28"/>
          <w:szCs w:val="28"/>
        </w:rPr>
        <w:t xml:space="preserve"> </w:t>
      </w:r>
      <w:r w:rsidRPr="00C55C79">
        <w:rPr>
          <w:sz w:val="28"/>
          <w:szCs w:val="28"/>
        </w:rPr>
        <w:t xml:space="preserve">населением </w:t>
      </w:r>
      <w:r w:rsidR="00C55C79">
        <w:rPr>
          <w:sz w:val="28"/>
          <w:szCs w:val="28"/>
        </w:rPr>
        <w:t xml:space="preserve">                                       </w:t>
      </w:r>
      <w:r w:rsidRPr="00C55C79">
        <w:rPr>
          <w:sz w:val="28"/>
          <w:szCs w:val="28"/>
        </w:rPr>
        <w:t xml:space="preserve">по специфической и неспецифической профилактике туляремии и клещевого вирусного энцефалита, в том числе по мерам индивидуальной защиты </w:t>
      </w:r>
      <w:r w:rsidR="00C55C79">
        <w:rPr>
          <w:sz w:val="28"/>
          <w:szCs w:val="28"/>
        </w:rPr>
        <w:t xml:space="preserve">                                     </w:t>
      </w:r>
      <w:r w:rsidRPr="00C55C79">
        <w:rPr>
          <w:sz w:val="28"/>
          <w:szCs w:val="28"/>
        </w:rPr>
        <w:t>от нападения клещей.</w:t>
      </w:r>
    </w:p>
    <w:p w:rsidR="004B1032" w:rsidRPr="004B1032" w:rsidRDefault="00681DA3" w:rsidP="00AD1A55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>Организовать работу с родителями, планирующими направлять детей в летние загородные и пришкольные оздоровительные учреждения,                         о необходимости проведения иммунизации против клещевого энцефалита                        до начала летней оздоровительной кампании.</w:t>
      </w:r>
    </w:p>
    <w:p w:rsidR="004B1032" w:rsidRPr="00045FBD" w:rsidRDefault="00681DA3" w:rsidP="00045FBD">
      <w:pPr>
        <w:pStyle w:val="21"/>
        <w:numPr>
          <w:ilvl w:val="2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b/>
          <w:sz w:val="28"/>
          <w:szCs w:val="28"/>
        </w:rPr>
      </w:pPr>
      <w:r w:rsidRPr="004B1032">
        <w:rPr>
          <w:sz w:val="28"/>
          <w:szCs w:val="28"/>
        </w:rPr>
        <w:t>Обеспечить своевременное назначение антибиотикопрофилактики лицам, пострадавшим от укусов клещей.</w:t>
      </w:r>
    </w:p>
    <w:p w:rsidR="00C55C79" w:rsidRPr="00045FBD" w:rsidRDefault="00681DA3" w:rsidP="00045FBD">
      <w:pPr>
        <w:pStyle w:val="a5"/>
        <w:numPr>
          <w:ilvl w:val="1"/>
          <w:numId w:val="22"/>
        </w:numPr>
        <w:tabs>
          <w:tab w:val="left" w:pos="0"/>
        </w:tabs>
        <w:suppressAutoHyphens/>
        <w:ind w:left="0" w:firstLine="709"/>
        <w:jc w:val="both"/>
        <w:rPr>
          <w:b/>
          <w:sz w:val="28"/>
          <w:szCs w:val="28"/>
        </w:rPr>
      </w:pPr>
      <w:r w:rsidRPr="00C55C79">
        <w:rPr>
          <w:b/>
          <w:sz w:val="28"/>
          <w:szCs w:val="28"/>
        </w:rPr>
        <w:t xml:space="preserve">Главному врачу БУ </w:t>
      </w:r>
      <w:r w:rsidR="0035724C">
        <w:rPr>
          <w:b/>
          <w:sz w:val="28"/>
          <w:szCs w:val="28"/>
        </w:rPr>
        <w:t>«</w:t>
      </w:r>
      <w:r w:rsidRPr="00C55C79">
        <w:rPr>
          <w:b/>
          <w:sz w:val="28"/>
          <w:szCs w:val="28"/>
        </w:rPr>
        <w:t>Нижневартовская городская детская поликлиника</w:t>
      </w:r>
      <w:r w:rsidR="0035724C">
        <w:rPr>
          <w:b/>
          <w:sz w:val="28"/>
          <w:szCs w:val="28"/>
        </w:rPr>
        <w:t>»</w:t>
      </w:r>
      <w:r w:rsidRPr="00C55C79">
        <w:rPr>
          <w:b/>
          <w:sz w:val="28"/>
          <w:szCs w:val="28"/>
        </w:rPr>
        <w:t xml:space="preserve"> совместно с департаментом образования администрации города:</w:t>
      </w:r>
      <w:r w:rsidR="00C55C79">
        <w:rPr>
          <w:b/>
          <w:sz w:val="28"/>
          <w:szCs w:val="28"/>
        </w:rPr>
        <w:t xml:space="preserve"> </w:t>
      </w:r>
      <w:r w:rsidRPr="00C55C79">
        <w:rPr>
          <w:sz w:val="28"/>
          <w:szCs w:val="28"/>
        </w:rPr>
        <w:t>Организовать р</w:t>
      </w:r>
      <w:r w:rsidR="00C55C79" w:rsidRPr="00C55C79">
        <w:rPr>
          <w:sz w:val="28"/>
          <w:szCs w:val="28"/>
        </w:rPr>
        <w:t>азъяснительную р</w:t>
      </w:r>
      <w:r w:rsidRPr="00C55C79">
        <w:rPr>
          <w:sz w:val="28"/>
          <w:szCs w:val="28"/>
        </w:rPr>
        <w:t>аботу с родителями</w:t>
      </w:r>
      <w:r w:rsidR="003E1778">
        <w:rPr>
          <w:sz w:val="28"/>
          <w:szCs w:val="28"/>
        </w:rPr>
        <w:t xml:space="preserve"> воспитанников </w:t>
      </w:r>
      <w:r w:rsidR="00931E68">
        <w:rPr>
          <w:sz w:val="28"/>
          <w:szCs w:val="28"/>
        </w:rPr>
        <w:t xml:space="preserve">                   </w:t>
      </w:r>
      <w:r w:rsidR="003E1778">
        <w:rPr>
          <w:sz w:val="28"/>
          <w:szCs w:val="28"/>
        </w:rPr>
        <w:t>и обучающихся</w:t>
      </w:r>
      <w:r w:rsidR="003E1778" w:rsidRPr="003E1778">
        <w:rPr>
          <w:sz w:val="28"/>
          <w:szCs w:val="28"/>
        </w:rPr>
        <w:t xml:space="preserve"> </w:t>
      </w:r>
      <w:r w:rsidR="003E1778" w:rsidRPr="00C55C79">
        <w:rPr>
          <w:sz w:val="28"/>
          <w:szCs w:val="28"/>
        </w:rPr>
        <w:t>о необходимости проведения иммунизации против клещевого энцефалита</w:t>
      </w:r>
      <w:r w:rsidRPr="00C55C79">
        <w:rPr>
          <w:sz w:val="28"/>
          <w:szCs w:val="28"/>
        </w:rPr>
        <w:t>,</w:t>
      </w:r>
      <w:r w:rsidR="003E1778">
        <w:rPr>
          <w:sz w:val="28"/>
          <w:szCs w:val="28"/>
        </w:rPr>
        <w:t xml:space="preserve"> обратив особое внимание на необходимость своевременной вакцинации</w:t>
      </w:r>
      <w:r w:rsidR="00805CAA">
        <w:rPr>
          <w:sz w:val="28"/>
          <w:szCs w:val="28"/>
        </w:rPr>
        <w:t xml:space="preserve"> детей летние оздоровительные организации.</w:t>
      </w:r>
      <w:r w:rsidR="003E1778">
        <w:rPr>
          <w:sz w:val="28"/>
          <w:szCs w:val="28"/>
        </w:rPr>
        <w:t xml:space="preserve"> </w:t>
      </w:r>
      <w:r w:rsidR="00805CAA">
        <w:rPr>
          <w:sz w:val="28"/>
          <w:szCs w:val="28"/>
        </w:rPr>
        <w:t>Срок до 10.04.2026.</w:t>
      </w:r>
    </w:p>
    <w:p w:rsidR="00C55C79" w:rsidRDefault="00681DA3" w:rsidP="00431DBB">
      <w:pPr>
        <w:numPr>
          <w:ilvl w:val="1"/>
          <w:numId w:val="22"/>
        </w:numPr>
        <w:tabs>
          <w:tab w:val="left" w:pos="0"/>
        </w:tabs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5C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Департаменту жилищно-коммунального хозяйства администрации города</w:t>
      </w:r>
      <w:r w:rsidR="00C55C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p w:rsidR="00C55C79" w:rsidRPr="00461ECE" w:rsidRDefault="00C55C79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мероприятия, направленные на создании неблагоприятных условий для обитания переносчиков инфекции, включая расчистку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благоустройство базовых прилегающих территорий на расстоянии не менее 50 метров (п. 1681 СанПиН 3.3686-21</w:t>
      </w:r>
      <w:r w:rsidR="0075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1C89" w:rsidRPr="00751C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Санитарно-эпидемиологические требования по профилактике инфекционных болезней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(расчистка от валежника, сухой травы, листьев, прореживание кустарников, скашивание и удалении зеленой травы), ликвидацию несанкционированных свалок на территории города, в зонах отдыха. Срок: в течении всего эпидсезона по клещевому энцефалиту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1C89" w:rsidRPr="004B1032" w:rsidRDefault="00751C89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осуществление независимого контроля эффективности обработки силами специализированных экспертных организаций, имеющих аккредитацию в соответствующей области.</w:t>
      </w:r>
    </w:p>
    <w:p w:rsidR="00751C89" w:rsidRPr="004B1032" w:rsidRDefault="00751C89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поручение управляющим компаниям и муниципа</w:t>
      </w:r>
      <w:r w:rsidR="00CB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льному бюджетному учреждению 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дорожному хозяйству и благоустройству города Нижневартовска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изготовления табличек 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Осторожно! Клещи!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размещения их перед лесополосами </w:t>
      </w:r>
      <w:r w:rsidR="00F2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города и на городских кладбищах. Срок: 10.04.2026.</w:t>
      </w:r>
    </w:p>
    <w:p w:rsidR="00751C89" w:rsidRPr="004B1032" w:rsidRDefault="00751C89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поручение управляющим компаниями и муниципальному бюджетному учреждению 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по дорожному хозяйству </w:t>
      </w:r>
      <w:r w:rsidR="00F2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благоустройству города Нижневартовска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размещении памяток по профилактике Клещевых инфекций в подъездах жилых домой. Срок: 10.04.2026.</w:t>
      </w:r>
    </w:p>
    <w:p w:rsidR="00461ECE" w:rsidRDefault="00751C89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довести до сведения ответственных лиц </w:t>
      </w:r>
      <w:r w:rsidR="00F2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обеспечить контроль его выполнения.</w:t>
      </w:r>
      <w:r w:rsidR="00461ECE" w:rsidRPr="00461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5C79" w:rsidRPr="00045FBD" w:rsidRDefault="00046EBD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в срок</w:t>
      </w:r>
      <w:r w:rsidR="00854F45"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01.04.2026 </w:t>
      </w:r>
      <w:r w:rsidR="00B34A9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 муниципальной собственности и земельных ресурсов администрации города запрос </w:t>
      </w:r>
      <w:r w:rsid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информации о собственниках озер Эмтор, Бадино, Рямовое, </w:t>
      </w:r>
      <w:r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Большой Еван, Церковное, Птичье, Страстное, Голубое, Молодежное, Капля, Бабай, Кедровое, Черное, </w:t>
      </w:r>
      <w:r w:rsid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о наличии около озер мест массового отдыха, находящихся в муниципальной собственности.</w:t>
      </w:r>
      <w:r w:rsidR="00854F45"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A9A" w:rsidRPr="00C32A5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32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роинформировать территориальный отдел Управления Роспотребнадзора по Ханты-Мансийскому автономному округу – Югре</w:t>
      </w:r>
      <w:r w:rsidR="00B34A9A" w:rsidRPr="00C3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возможности включения данных территорий </w:t>
      </w:r>
      <w:r w:rsidR="00C3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B34A9A" w:rsidRPr="00C3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ларвицидных обработок</w:t>
      </w:r>
      <w:r w:rsidRPr="00C32A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 30.04.2026. </w:t>
      </w:r>
    </w:p>
    <w:p w:rsidR="00681DA3" w:rsidRPr="00C55C79" w:rsidRDefault="00C55C79" w:rsidP="00431DBB">
      <w:pPr>
        <w:numPr>
          <w:ilvl w:val="1"/>
          <w:numId w:val="22"/>
        </w:numPr>
        <w:tabs>
          <w:tab w:val="left" w:pos="0"/>
        </w:tabs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681DA3" w:rsidRPr="00C55C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правлению природопользованию и экологии администрации города:</w:t>
      </w:r>
    </w:p>
    <w:p w:rsidR="00681DA3" w:rsidRPr="004B1032" w:rsidRDefault="00681DA3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заключение муниципального контракта </w:t>
      </w:r>
      <w:r w:rsid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проведению дезинсекции (акарицидной, ларвицидной обработок) территорий объектов здравоохранения, расположенных в городе Нижневартовске, </w:t>
      </w:r>
      <w:r w:rsid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барьерной дератизации по периметру селитебной территории города Нижневартовска.</w:t>
      </w:r>
    </w:p>
    <w:p w:rsidR="00C77EA1" w:rsidRPr="00045FBD" w:rsidRDefault="00681DA3" w:rsidP="00045FBD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лесохозяйственные мероприятия (рубки ухода, санитарные рубки, уборка сухостоя и захламленности) на территории городских лесов города Нижнева</w:t>
      </w:r>
      <w:r w:rsid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ртовска,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примыкающих</w:t>
      </w:r>
      <w:r w:rsid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селитебной части города не менее </w:t>
      </w:r>
      <w:r w:rsid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6136FE">
        <w:rPr>
          <w:rFonts w:ascii="Times New Roman" w:eastAsia="Times New Roman" w:hAnsi="Times New Roman" w:cs="Times New Roman"/>
          <w:sz w:val="28"/>
          <w:szCs w:val="28"/>
          <w:lang w:eastAsia="ru-RU"/>
        </w:rPr>
        <w:t>200-метровой зоны.</w:t>
      </w:r>
    </w:p>
    <w:p w:rsidR="00C77EA1" w:rsidRDefault="001B7A41" w:rsidP="00431DBB">
      <w:pPr>
        <w:pStyle w:val="a5"/>
        <w:numPr>
          <w:ilvl w:val="1"/>
          <w:numId w:val="2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1B7A41">
        <w:rPr>
          <w:b/>
          <w:sz w:val="28"/>
          <w:szCs w:val="28"/>
        </w:rPr>
        <w:t>Секретарю комиссии</w:t>
      </w:r>
      <w:r>
        <w:rPr>
          <w:sz w:val="28"/>
          <w:szCs w:val="28"/>
        </w:rPr>
        <w:t xml:space="preserve"> н</w:t>
      </w:r>
      <w:r w:rsidR="00C77EA1">
        <w:rPr>
          <w:sz w:val="28"/>
          <w:szCs w:val="28"/>
        </w:rPr>
        <w:t>аправить в адрес председателя санитарно-противоэпидемической комиссии при Правительстве Ханты-Мансийского автономного округа – Югры, заместителя Губернатора Ханты-Мансийского автономного округа – Югры</w:t>
      </w:r>
      <w:r w:rsidR="00C133DE">
        <w:rPr>
          <w:sz w:val="28"/>
          <w:szCs w:val="28"/>
        </w:rPr>
        <w:t xml:space="preserve"> </w:t>
      </w:r>
      <w:r w:rsidR="00C77EA1">
        <w:rPr>
          <w:sz w:val="28"/>
          <w:szCs w:val="28"/>
        </w:rPr>
        <w:t>В.С. Кольцова для рассмотрения</w:t>
      </w:r>
      <w:r>
        <w:rPr>
          <w:sz w:val="28"/>
          <w:szCs w:val="28"/>
        </w:rPr>
        <w:t xml:space="preserve"> письмо о</w:t>
      </w:r>
      <w:r w:rsidR="00C77EA1">
        <w:rPr>
          <w:sz w:val="28"/>
          <w:szCs w:val="28"/>
        </w:rPr>
        <w:t>:</w:t>
      </w:r>
    </w:p>
    <w:p w:rsidR="00EF07CF" w:rsidRPr="00EF07CF" w:rsidRDefault="0035724C" w:rsidP="00EF07CF">
      <w:pPr>
        <w:pStyle w:val="a5"/>
        <w:numPr>
          <w:ilvl w:val="2"/>
          <w:numId w:val="22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EF07CF">
        <w:rPr>
          <w:sz w:val="28"/>
          <w:szCs w:val="28"/>
        </w:rPr>
        <w:t xml:space="preserve">Возможности внесения </w:t>
      </w:r>
      <w:r w:rsidR="00C77EA1" w:rsidRPr="00EF07CF">
        <w:rPr>
          <w:sz w:val="28"/>
          <w:szCs w:val="28"/>
        </w:rPr>
        <w:t>изменени</w:t>
      </w:r>
      <w:r w:rsidRPr="00EF07CF">
        <w:rPr>
          <w:sz w:val="28"/>
          <w:szCs w:val="28"/>
        </w:rPr>
        <w:t>й в пункт 2</w:t>
      </w:r>
      <w:r w:rsidR="00C77EA1" w:rsidRPr="00EF07CF">
        <w:rPr>
          <w:sz w:val="28"/>
          <w:szCs w:val="28"/>
        </w:rPr>
        <w:t xml:space="preserve"> </w:t>
      </w:r>
      <w:r w:rsidR="00BE6F4F">
        <w:rPr>
          <w:sz w:val="28"/>
          <w:szCs w:val="28"/>
        </w:rPr>
        <w:t>приложения 1                                   к постановлению</w:t>
      </w:r>
      <w:r w:rsidR="00C77EA1" w:rsidRPr="00EF07CF">
        <w:rPr>
          <w:sz w:val="28"/>
          <w:szCs w:val="28"/>
        </w:rPr>
        <w:t xml:space="preserve"> Правительства ХМАО - Югры от 03.03.2017 №73-п </w:t>
      </w:r>
      <w:r w:rsidRPr="00EF07CF">
        <w:rPr>
          <w:sz w:val="28"/>
          <w:szCs w:val="28"/>
        </w:rPr>
        <w:t>«</w:t>
      </w:r>
      <w:r w:rsidR="00BA6E0B" w:rsidRPr="00EF07CF">
        <w:rPr>
          <w:sz w:val="28"/>
          <w:szCs w:val="28"/>
        </w:rPr>
        <w:t xml:space="preserve">Об установлении критериев отбора площадей в муниципальных образованиях Ханты-Мансийского автономного округа - Югры, подлежащих дезинсекции и дератизации, нормативов расходов на организацию осуществления мероприятий </w:t>
      </w:r>
      <w:r w:rsidRPr="00EF07CF">
        <w:rPr>
          <w:sz w:val="28"/>
          <w:szCs w:val="28"/>
        </w:rPr>
        <w:t xml:space="preserve">                                       </w:t>
      </w:r>
      <w:r w:rsidR="00BA6E0B" w:rsidRPr="00EF07CF">
        <w:rPr>
          <w:sz w:val="28"/>
          <w:szCs w:val="28"/>
        </w:rPr>
        <w:t xml:space="preserve">по проведению дезинсекции и дератизации в муниципальных образованиях Ханты-Мансийского автономного округа - Югры и нормативов расходов на осуществление мероприятий по контролю эффективности проведения дезинсекции и дератизации, а также нормативов расходов на администрирование переданных отдельных государственных полномочий по организации осуществления мероприятий по проведению дезинсекции и дератизации </w:t>
      </w:r>
      <w:r w:rsidRPr="00EF07CF">
        <w:rPr>
          <w:sz w:val="28"/>
          <w:szCs w:val="28"/>
        </w:rPr>
        <w:t xml:space="preserve">                                </w:t>
      </w:r>
      <w:r w:rsidR="00BA6E0B" w:rsidRPr="00EF07CF">
        <w:rPr>
          <w:sz w:val="28"/>
          <w:szCs w:val="28"/>
        </w:rPr>
        <w:t xml:space="preserve">в муниципальных образованиях Ханты-Мансийского автономного округа – Югры и внесении изменений в постановление правительства </w:t>
      </w:r>
      <w:r w:rsidRPr="00EF07CF">
        <w:rPr>
          <w:sz w:val="28"/>
          <w:szCs w:val="28"/>
        </w:rPr>
        <w:t xml:space="preserve">                                            </w:t>
      </w:r>
      <w:r w:rsidR="00BA6E0B" w:rsidRPr="00EF07CF">
        <w:rPr>
          <w:sz w:val="28"/>
          <w:szCs w:val="28"/>
        </w:rPr>
        <w:t xml:space="preserve">Ханты-Мансийского автономного округа – Югры от 8 мая 2013 года №160-п </w:t>
      </w:r>
      <w:r w:rsidRPr="00EF07CF">
        <w:rPr>
          <w:sz w:val="28"/>
          <w:szCs w:val="28"/>
        </w:rPr>
        <w:t xml:space="preserve">                      «</w:t>
      </w:r>
      <w:r w:rsidR="00BA6E0B" w:rsidRPr="00EF07CF">
        <w:rPr>
          <w:sz w:val="28"/>
          <w:szCs w:val="28"/>
        </w:rPr>
        <w:t xml:space="preserve">Об организации мероприятий по проведению дезинфекции, дезинсекции </w:t>
      </w:r>
      <w:r w:rsidR="00A6156E">
        <w:rPr>
          <w:sz w:val="28"/>
          <w:szCs w:val="28"/>
        </w:rPr>
        <w:t xml:space="preserve">                           </w:t>
      </w:r>
      <w:r w:rsidR="00BA6E0B" w:rsidRPr="00EF07CF">
        <w:rPr>
          <w:sz w:val="28"/>
          <w:szCs w:val="28"/>
        </w:rPr>
        <w:t>и дератизации в Ханты-Мансийском автономном округе - Югре</w:t>
      </w:r>
      <w:r w:rsidRPr="00EF07CF">
        <w:rPr>
          <w:sz w:val="28"/>
          <w:szCs w:val="28"/>
        </w:rPr>
        <w:t xml:space="preserve">» </w:t>
      </w:r>
      <w:r w:rsidR="00EF07CF" w:rsidRPr="00EF07CF">
        <w:rPr>
          <w:sz w:val="28"/>
          <w:szCs w:val="28"/>
        </w:rPr>
        <w:t xml:space="preserve">в части увеличения ширины полосы для проведения барьерной дератизации </w:t>
      </w:r>
      <w:r w:rsidR="00A6156E">
        <w:rPr>
          <w:sz w:val="28"/>
          <w:szCs w:val="28"/>
        </w:rPr>
        <w:t xml:space="preserve">                                     </w:t>
      </w:r>
      <w:bookmarkStart w:id="0" w:name="_GoBack"/>
      <w:bookmarkEnd w:id="0"/>
      <w:r w:rsidR="00EF07CF" w:rsidRPr="00EF07CF">
        <w:rPr>
          <w:sz w:val="28"/>
          <w:szCs w:val="28"/>
        </w:rPr>
        <w:t>по периметру территории населенного пункта с 50 м до 200 м,  а также установления механизма отбора площадей для проведения дератизации с учетом требований санитарных норм и правил, эпидемиологической ситуации.</w:t>
      </w:r>
    </w:p>
    <w:p w:rsidR="00C133DE" w:rsidRPr="00045FBD" w:rsidRDefault="00C133DE" w:rsidP="00045FBD">
      <w:pPr>
        <w:pStyle w:val="a5"/>
        <w:numPr>
          <w:ilvl w:val="2"/>
          <w:numId w:val="22"/>
        </w:numPr>
        <w:tabs>
          <w:tab w:val="left" w:pos="0"/>
        </w:tabs>
        <w:ind w:left="0" w:firstLine="709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EF07CF">
        <w:rPr>
          <w:sz w:val="28"/>
          <w:szCs w:val="28"/>
        </w:rPr>
        <w:t>Возможности внесения изменений в приказ Департамента здравоохранения Ханты-</w:t>
      </w:r>
      <w:r w:rsidR="00472C27">
        <w:rPr>
          <w:sz w:val="28"/>
          <w:szCs w:val="28"/>
        </w:rPr>
        <w:t>М</w:t>
      </w:r>
      <w:r w:rsidRPr="00EF07CF">
        <w:rPr>
          <w:sz w:val="28"/>
          <w:szCs w:val="28"/>
        </w:rPr>
        <w:t xml:space="preserve">ансийского автономного округа – Югры от 12.03.2026 №07-П-347 «Об установлении сроков и кратности проведения мероприятий                       </w:t>
      </w:r>
      <w:r w:rsidRPr="00EF07CF">
        <w:rPr>
          <w:sz w:val="28"/>
          <w:szCs w:val="28"/>
        </w:rPr>
        <w:lastRenderedPageBreak/>
        <w:t>по дезинсекции и дератизации в Ханты-Мансийском автономном округе – Югре» в части конкретизации сроков проведения II этапа барьерной дератизации</w:t>
      </w:r>
      <w:r w:rsidR="00EF07CF">
        <w:rPr>
          <w:rFonts w:asciiTheme="minorHAnsi" w:eastAsiaTheme="minorHAnsi" w:hAnsiTheme="minorHAnsi" w:cstheme="minorBidi"/>
          <w:sz w:val="28"/>
          <w:szCs w:val="28"/>
          <w:lang w:eastAsia="en-US"/>
        </w:rPr>
        <w:t>.</w:t>
      </w:r>
      <w:r w:rsidR="00EF07CF" w:rsidRPr="00EF07CF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</w:p>
    <w:p w:rsidR="009F3A15" w:rsidRPr="009F3A15" w:rsidRDefault="009F3A15" w:rsidP="00431DBB">
      <w:pPr>
        <w:numPr>
          <w:ilvl w:val="1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3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Департаменту образования администрации города, департаменту по социальной политике администрации города, Управлению социальной защиты населения по г. Нижневартовску и Нижневартовскому району:</w:t>
      </w:r>
    </w:p>
    <w:p w:rsidR="009F3A15" w:rsidRPr="004B1032" w:rsidRDefault="009F3A15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подготовку летних оздоровительных учреждению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открытию сезона (акарицидные обработки как на самой территории, так и на прилегающей к ней территории на расстоянии не менее 50 м). Срок: до начала эксплуатации.</w:t>
      </w:r>
    </w:p>
    <w:p w:rsidR="009F3A15" w:rsidRPr="004B1032" w:rsidRDefault="009F3A15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ответственных лиц по контролю выполнения проведения акарицидных обработок в летних оздоровительных учреждениях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3A15" w:rsidRPr="004B1032" w:rsidRDefault="009F3A15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последующую оценку эффективности проведенных обработок.</w:t>
      </w:r>
    </w:p>
    <w:p w:rsidR="009F3A15" w:rsidRPr="004B1032" w:rsidRDefault="009F3A15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Обязать руководителей оздоровительных учреждений провести качественную очистку, благоустройство территории, акарицидные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дератизационные мероприятия. Заезд детей осуществлять не ранее чем, через 3-5 дней после акарицидной обработки. Перед заездом детей в ЛОУ обеспечить уборку всех помещений с применением дезинфекционных-моющих препаратов, для предупреждения зараж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ений инфекций</w:t>
      </w:r>
      <w:r w:rsidR="00C13D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передающихся грызу</w:t>
      </w: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нами.</w:t>
      </w:r>
    </w:p>
    <w:p w:rsidR="00B952F2" w:rsidRPr="00045FBD" w:rsidRDefault="009F3A15" w:rsidP="00431DBB">
      <w:pPr>
        <w:numPr>
          <w:ilvl w:val="2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довести до сведения ответственных лиц и обеспечить контроль его выполнения.</w:t>
      </w:r>
    </w:p>
    <w:p w:rsidR="009F3A15" w:rsidRPr="00045FBD" w:rsidRDefault="009F3A15" w:rsidP="00431DBB">
      <w:pPr>
        <w:numPr>
          <w:ilvl w:val="1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52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Управлению по взаимодействию со средствами массовой информации департамента общественных коммуникаций и молодежной политики администрации города:</w:t>
      </w:r>
      <w:r w:rsidRPr="00B95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размещение информационных материалов о мерах профилактики клещевых инфекций и туляремии                                        на официальном сайте органов местного самоуправления города Нижневартовска, а также в социальных сетях (группа 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52F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Нижневартовск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5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при предоставлении данной информации в департамент общественных коммуникаций и молодежной политики администрации города Нижневартовска филиалом бюджетного учреждения ХМАО-Югры 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952F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общественного здоровья и медицинской профилактики</w:t>
      </w:r>
      <w:r w:rsidR="0035724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95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г. Нижневартовске. Срок в течение эпидемического сезона (апрель – сентябрь 2026).</w:t>
      </w:r>
    </w:p>
    <w:p w:rsidR="006136FE" w:rsidRPr="00045FBD" w:rsidRDefault="006136FE" w:rsidP="00045FBD">
      <w:pPr>
        <w:pStyle w:val="21"/>
        <w:numPr>
          <w:ilvl w:val="1"/>
          <w:numId w:val="22"/>
        </w:numPr>
        <w:tabs>
          <w:tab w:val="left" w:pos="0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6136FE">
        <w:rPr>
          <w:b/>
          <w:bCs/>
          <w:sz w:val="28"/>
          <w:szCs w:val="28"/>
        </w:rPr>
        <w:t>Т</w:t>
      </w:r>
      <w:r w:rsidRPr="006136FE">
        <w:rPr>
          <w:b/>
          <w:sz w:val="28"/>
          <w:szCs w:val="28"/>
        </w:rPr>
        <w:t>ерриториальному отделу Управления Роспотребнадзора                         по Ханты-Мансийскому автономному округу – Югре в г.</w:t>
      </w:r>
      <w:r w:rsidR="00674847">
        <w:rPr>
          <w:b/>
          <w:sz w:val="28"/>
          <w:szCs w:val="28"/>
        </w:rPr>
        <w:t xml:space="preserve"> </w:t>
      </w:r>
      <w:r w:rsidRPr="006136FE">
        <w:rPr>
          <w:b/>
          <w:sz w:val="28"/>
          <w:szCs w:val="28"/>
        </w:rPr>
        <w:t>Нижневартовске, Нижневартовском районе и г.</w:t>
      </w:r>
      <w:r w:rsidR="00674847">
        <w:rPr>
          <w:b/>
          <w:sz w:val="28"/>
          <w:szCs w:val="28"/>
        </w:rPr>
        <w:t xml:space="preserve"> </w:t>
      </w:r>
      <w:r w:rsidRPr="006136FE">
        <w:rPr>
          <w:b/>
          <w:sz w:val="28"/>
          <w:szCs w:val="28"/>
        </w:rPr>
        <w:t>Мегионе:</w:t>
      </w:r>
      <w:r w:rsidRPr="006136FE">
        <w:rPr>
          <w:sz w:val="28"/>
          <w:szCs w:val="28"/>
        </w:rPr>
        <w:t xml:space="preserve"> направить </w:t>
      </w:r>
      <w:r>
        <w:rPr>
          <w:sz w:val="28"/>
          <w:szCs w:val="28"/>
        </w:rPr>
        <w:t xml:space="preserve">в адрес комиссии </w:t>
      </w:r>
      <w:r w:rsidRPr="006136FE">
        <w:rPr>
          <w:sz w:val="28"/>
          <w:szCs w:val="28"/>
        </w:rPr>
        <w:t xml:space="preserve">информационно-методические материалы </w:t>
      </w:r>
      <w:r w:rsidR="00BC7B2C">
        <w:rPr>
          <w:sz w:val="28"/>
          <w:szCs w:val="28"/>
        </w:rPr>
        <w:t xml:space="preserve">и рекомендации по проведению дератизации </w:t>
      </w:r>
      <w:r w:rsidRPr="006136FE">
        <w:rPr>
          <w:sz w:val="28"/>
          <w:szCs w:val="28"/>
        </w:rPr>
        <w:t>в организациях независимо от формы собственности, в том числе список эффективных средств для дератизации.</w:t>
      </w:r>
      <w:r w:rsidR="00BC7B2C">
        <w:rPr>
          <w:sz w:val="28"/>
          <w:szCs w:val="28"/>
        </w:rPr>
        <w:t xml:space="preserve"> Срок до 10.04.2026.</w:t>
      </w:r>
    </w:p>
    <w:p w:rsidR="0027190C" w:rsidRPr="0027190C" w:rsidRDefault="0027190C" w:rsidP="00431DBB">
      <w:pPr>
        <w:numPr>
          <w:ilvl w:val="1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Департаменту экономического развития администрации города</w:t>
      </w:r>
    </w:p>
    <w:p w:rsidR="00BC7B2C" w:rsidRDefault="0027190C" w:rsidP="00BC7B2C">
      <w:pPr>
        <w:pStyle w:val="a5"/>
        <w:numPr>
          <w:ilvl w:val="2"/>
          <w:numId w:val="2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7190C">
        <w:rPr>
          <w:sz w:val="28"/>
          <w:szCs w:val="28"/>
        </w:rPr>
        <w:t xml:space="preserve">казать содействие в направлении информационных писем работодателям (юридические лица, индивидуальные предприниматели), руководителей </w:t>
      </w:r>
      <w:r w:rsidRPr="00E87D42">
        <w:rPr>
          <w:sz w:val="28"/>
          <w:szCs w:val="28"/>
        </w:rPr>
        <w:t xml:space="preserve">предприятий (кроме микропредприятий), учреждений, </w:t>
      </w:r>
      <w:r w:rsidRPr="00E87D42">
        <w:rPr>
          <w:sz w:val="28"/>
          <w:szCs w:val="28"/>
        </w:rPr>
        <w:lastRenderedPageBreak/>
        <w:t>организаций всех форм собственности) о необходимости проведения мероприятий по профилактике клещевых инфекций (приложение 3 к протоколу) и памят</w:t>
      </w:r>
      <w:r w:rsidR="00E87D42">
        <w:rPr>
          <w:sz w:val="28"/>
          <w:szCs w:val="28"/>
        </w:rPr>
        <w:t>о</w:t>
      </w:r>
      <w:r w:rsidRPr="00E87D42">
        <w:rPr>
          <w:sz w:val="28"/>
          <w:szCs w:val="28"/>
        </w:rPr>
        <w:t>к по профилактике заражения клещевыми инфекциями и туляремией.</w:t>
      </w:r>
    </w:p>
    <w:p w:rsidR="0027190C" w:rsidRPr="00045FBD" w:rsidRDefault="00BC7B2C" w:rsidP="00045FBD">
      <w:pPr>
        <w:pStyle w:val="a5"/>
        <w:numPr>
          <w:ilvl w:val="2"/>
          <w:numId w:val="2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Направить в адрес юридических лиц</w:t>
      </w:r>
      <w:r w:rsidRPr="0027190C">
        <w:rPr>
          <w:sz w:val="28"/>
          <w:szCs w:val="28"/>
        </w:rPr>
        <w:t>, индивидуальны</w:t>
      </w:r>
      <w:r>
        <w:rPr>
          <w:sz w:val="28"/>
          <w:szCs w:val="28"/>
        </w:rPr>
        <w:t>х</w:t>
      </w:r>
      <w:r w:rsidRPr="0027190C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 xml:space="preserve">ей </w:t>
      </w:r>
      <w:r w:rsidRPr="00E87D42">
        <w:rPr>
          <w:sz w:val="28"/>
          <w:szCs w:val="28"/>
        </w:rPr>
        <w:t>(кроме микропредприятий</w:t>
      </w:r>
      <w:r>
        <w:rPr>
          <w:sz w:val="28"/>
          <w:szCs w:val="28"/>
        </w:rPr>
        <w:t xml:space="preserve">) подготовленные территориальным отделом Управления Роспотребнадзора </w:t>
      </w:r>
      <w:r w:rsidR="00E61AA8">
        <w:rPr>
          <w:sz w:val="28"/>
          <w:szCs w:val="28"/>
        </w:rPr>
        <w:t xml:space="preserve">                                                            </w:t>
      </w:r>
      <w:r w:rsidR="00323731">
        <w:rPr>
          <w:sz w:val="28"/>
          <w:szCs w:val="28"/>
        </w:rPr>
        <w:t xml:space="preserve">по </w:t>
      </w:r>
      <w:r w:rsidRPr="00BC7B2C">
        <w:rPr>
          <w:sz w:val="28"/>
          <w:szCs w:val="28"/>
        </w:rPr>
        <w:t>Ханты-Мансийскому автономному округу – Югре в г. Нижневартовске, Нижневартовском районе и г. Мегионе</w:t>
      </w:r>
      <w:r>
        <w:rPr>
          <w:sz w:val="28"/>
          <w:szCs w:val="28"/>
        </w:rPr>
        <w:t xml:space="preserve"> информационно-методические материалы по проведению дератизации. Срок до 01.05.2026.  </w:t>
      </w:r>
    </w:p>
    <w:p w:rsidR="007E0D8C" w:rsidRPr="007E0D8C" w:rsidRDefault="001B7A41" w:rsidP="00431DBB">
      <w:pPr>
        <w:numPr>
          <w:ilvl w:val="1"/>
          <w:numId w:val="2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A41">
        <w:rPr>
          <w:rFonts w:ascii="Times New Roman" w:hAnsi="Times New Roman" w:cs="Times New Roman"/>
          <w:b/>
          <w:sz w:val="28"/>
          <w:szCs w:val="28"/>
        </w:rPr>
        <w:t>Секретарю комиссии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323731" w:rsidRPr="007E0D8C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7E0D8C" w:rsidRPr="007E0D8C">
        <w:rPr>
          <w:rFonts w:ascii="Times New Roman" w:hAnsi="Times New Roman" w:cs="Times New Roman"/>
          <w:sz w:val="28"/>
          <w:szCs w:val="28"/>
        </w:rPr>
        <w:t>главе города Нижневартовска предложение территориального отдела Управления Роспотребнадзора по Ханты-Мансийскому автономному округу – Югре в г.Нижневартовске, Нижневартовском районе и г. Мегионе о необходимости принятия дополнительных мер по</w:t>
      </w:r>
      <w:r w:rsidR="00323731" w:rsidRPr="007E0D8C">
        <w:rPr>
          <w:rFonts w:ascii="Times New Roman" w:hAnsi="Times New Roman" w:cs="Times New Roman"/>
          <w:sz w:val="28"/>
          <w:szCs w:val="28"/>
        </w:rPr>
        <w:t xml:space="preserve"> снижени</w:t>
      </w:r>
      <w:r w:rsidR="007E0D8C">
        <w:rPr>
          <w:rFonts w:ascii="Times New Roman" w:hAnsi="Times New Roman" w:cs="Times New Roman"/>
          <w:sz w:val="28"/>
          <w:szCs w:val="28"/>
        </w:rPr>
        <w:t>ю</w:t>
      </w:r>
      <w:r w:rsidR="00323731" w:rsidRPr="007E0D8C">
        <w:rPr>
          <w:rFonts w:ascii="Times New Roman" w:hAnsi="Times New Roman" w:cs="Times New Roman"/>
          <w:sz w:val="28"/>
          <w:szCs w:val="28"/>
        </w:rPr>
        <w:t xml:space="preserve"> заселенности селитебной (жилой) территории города грызунами и предупреждения возникновения заболеваемости туляремией, геморрагической лихорадкой</w:t>
      </w:r>
      <w:r w:rsidR="007E0D8C">
        <w:rPr>
          <w:rFonts w:ascii="Times New Roman" w:hAnsi="Times New Roman" w:cs="Times New Roman"/>
          <w:sz w:val="28"/>
          <w:szCs w:val="28"/>
        </w:rPr>
        <w:t xml:space="preserve"> </w:t>
      </w:r>
      <w:r w:rsidR="00323731" w:rsidRPr="007E0D8C">
        <w:rPr>
          <w:rFonts w:ascii="Times New Roman" w:hAnsi="Times New Roman" w:cs="Times New Roman"/>
          <w:sz w:val="28"/>
          <w:szCs w:val="28"/>
        </w:rPr>
        <w:t>с почечным синдромом</w:t>
      </w:r>
      <w:r w:rsidR="007E0D8C">
        <w:rPr>
          <w:rFonts w:ascii="Times New Roman" w:hAnsi="Times New Roman" w:cs="Times New Roman"/>
          <w:sz w:val="28"/>
          <w:szCs w:val="28"/>
        </w:rPr>
        <w:t xml:space="preserve"> </w:t>
      </w:r>
      <w:r w:rsidR="00323731" w:rsidRPr="007E0D8C">
        <w:rPr>
          <w:rFonts w:ascii="Times New Roman" w:hAnsi="Times New Roman" w:cs="Times New Roman"/>
          <w:sz w:val="28"/>
          <w:szCs w:val="28"/>
        </w:rPr>
        <w:t>на территории города Нижневартовска</w:t>
      </w:r>
      <w:r w:rsidR="007E0D8C">
        <w:rPr>
          <w:rFonts w:ascii="Times New Roman" w:hAnsi="Times New Roman" w:cs="Times New Roman"/>
          <w:sz w:val="28"/>
          <w:szCs w:val="28"/>
        </w:rPr>
        <w:t>:</w:t>
      </w:r>
      <w:r w:rsidR="00323731" w:rsidRPr="007E0D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DA3" w:rsidRPr="007E0D8C" w:rsidRDefault="00AD534B" w:rsidP="007E0D8C">
      <w:pPr>
        <w:pStyle w:val="a5"/>
        <w:numPr>
          <w:ilvl w:val="0"/>
          <w:numId w:val="27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7E0D8C">
        <w:rPr>
          <w:sz w:val="28"/>
          <w:szCs w:val="28"/>
        </w:rPr>
        <w:t>п</w:t>
      </w:r>
      <w:r w:rsidR="00751C89" w:rsidRPr="007E0D8C">
        <w:rPr>
          <w:sz w:val="28"/>
          <w:szCs w:val="28"/>
        </w:rPr>
        <w:t>роработать вопрос организации и</w:t>
      </w:r>
      <w:r w:rsidR="00681DA3" w:rsidRPr="007E0D8C">
        <w:rPr>
          <w:sz w:val="28"/>
          <w:szCs w:val="28"/>
        </w:rPr>
        <w:t xml:space="preserve"> проведени</w:t>
      </w:r>
      <w:r w:rsidR="00751C89" w:rsidRPr="007E0D8C">
        <w:rPr>
          <w:sz w:val="28"/>
          <w:szCs w:val="28"/>
        </w:rPr>
        <w:t>я</w:t>
      </w:r>
      <w:r w:rsidR="00681DA3" w:rsidRPr="007E0D8C">
        <w:rPr>
          <w:sz w:val="28"/>
          <w:szCs w:val="28"/>
        </w:rPr>
        <w:t xml:space="preserve"> в городе весной (после таяния снега) и осенью масштабной ежегодно</w:t>
      </w:r>
      <w:r w:rsidR="00751C89" w:rsidRPr="007E0D8C">
        <w:rPr>
          <w:sz w:val="28"/>
          <w:szCs w:val="28"/>
        </w:rPr>
        <w:t xml:space="preserve">й акции дератизации </w:t>
      </w:r>
      <w:r w:rsidR="003614E0" w:rsidRPr="007E0D8C">
        <w:rPr>
          <w:sz w:val="28"/>
          <w:szCs w:val="28"/>
        </w:rPr>
        <w:t xml:space="preserve">(месячник дератизации) </w:t>
      </w:r>
      <w:r w:rsidR="00751C89" w:rsidRPr="007E0D8C">
        <w:rPr>
          <w:sz w:val="28"/>
          <w:szCs w:val="28"/>
        </w:rPr>
        <w:t>с участием организаций всех форм собственности</w:t>
      </w:r>
      <w:r w:rsidR="00C13DE3" w:rsidRPr="007E0D8C">
        <w:rPr>
          <w:sz w:val="28"/>
          <w:szCs w:val="28"/>
        </w:rPr>
        <w:t>.</w:t>
      </w:r>
      <w:r w:rsidR="007E0D8C" w:rsidRPr="007E0D8C">
        <w:rPr>
          <w:sz w:val="28"/>
          <w:szCs w:val="28"/>
        </w:rPr>
        <w:t xml:space="preserve"> </w:t>
      </w:r>
      <w:r w:rsidR="00C13DE3" w:rsidRPr="007E0D8C">
        <w:rPr>
          <w:sz w:val="28"/>
          <w:szCs w:val="28"/>
        </w:rPr>
        <w:t>В</w:t>
      </w:r>
      <w:r w:rsidR="003614E0" w:rsidRPr="007E0D8C">
        <w:rPr>
          <w:sz w:val="28"/>
          <w:szCs w:val="28"/>
        </w:rPr>
        <w:t xml:space="preserve"> течение месяца </w:t>
      </w:r>
      <w:r w:rsidR="00C13DE3" w:rsidRPr="007E0D8C">
        <w:rPr>
          <w:sz w:val="28"/>
          <w:szCs w:val="28"/>
        </w:rPr>
        <w:t>все организации должны</w:t>
      </w:r>
      <w:r w:rsidR="003614E0" w:rsidRPr="007E0D8C">
        <w:rPr>
          <w:sz w:val="28"/>
          <w:szCs w:val="28"/>
        </w:rPr>
        <w:t xml:space="preserve"> пров</w:t>
      </w:r>
      <w:r w:rsidR="00C13DE3" w:rsidRPr="007E0D8C">
        <w:rPr>
          <w:sz w:val="28"/>
          <w:szCs w:val="28"/>
        </w:rPr>
        <w:t>ести</w:t>
      </w:r>
      <w:r w:rsidR="003614E0" w:rsidRPr="007E0D8C">
        <w:rPr>
          <w:sz w:val="28"/>
          <w:szCs w:val="28"/>
        </w:rPr>
        <w:t xml:space="preserve"> за счет собственных средств дератизационные мероприятия и контроль эффективности проводимых мероприятий. При проведении дератизаци</w:t>
      </w:r>
      <w:r w:rsidR="009F3A15" w:rsidRPr="007E0D8C">
        <w:rPr>
          <w:sz w:val="28"/>
          <w:szCs w:val="28"/>
        </w:rPr>
        <w:t xml:space="preserve">онной обработки </w:t>
      </w:r>
      <w:r w:rsidR="003614E0" w:rsidRPr="007E0D8C">
        <w:rPr>
          <w:sz w:val="28"/>
          <w:szCs w:val="28"/>
        </w:rPr>
        <w:t>предусмотреть обработку объектов организаций (здания, строения, сооружения)</w:t>
      </w:r>
      <w:r w:rsidR="009F3A15" w:rsidRPr="007E0D8C">
        <w:rPr>
          <w:sz w:val="28"/>
          <w:szCs w:val="28"/>
        </w:rPr>
        <w:t xml:space="preserve"> и прилегающих </w:t>
      </w:r>
      <w:r w:rsidR="003614E0" w:rsidRPr="007E0D8C">
        <w:rPr>
          <w:sz w:val="28"/>
          <w:szCs w:val="28"/>
        </w:rPr>
        <w:t>теп</w:t>
      </w:r>
      <w:r w:rsidR="009F3A15" w:rsidRPr="007E0D8C">
        <w:rPr>
          <w:sz w:val="28"/>
          <w:szCs w:val="28"/>
        </w:rPr>
        <w:t xml:space="preserve">лотрасс. </w:t>
      </w:r>
      <w:r w:rsidR="00681DA3" w:rsidRPr="007E0D8C">
        <w:rPr>
          <w:sz w:val="28"/>
          <w:szCs w:val="28"/>
        </w:rPr>
        <w:t>Данная акция при должном уровне проведения дератизационных мероприятий позволит снизить численность грызунов.</w:t>
      </w:r>
    </w:p>
    <w:p w:rsidR="00F44B27" w:rsidRPr="0027190C" w:rsidRDefault="00F44B27" w:rsidP="00431DBB">
      <w:pPr>
        <w:pStyle w:val="22"/>
        <w:suppressAutoHyphens/>
        <w:spacing w:after="0"/>
        <w:ind w:left="0" w:firstLine="709"/>
        <w:jc w:val="both"/>
        <w:rPr>
          <w:b/>
          <w:bCs/>
          <w:sz w:val="28"/>
          <w:szCs w:val="28"/>
        </w:rPr>
      </w:pPr>
    </w:p>
    <w:p w:rsidR="00F44B27" w:rsidRDefault="00F44B27" w:rsidP="00C13DE3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045FBD" w:rsidRDefault="00045FBD" w:rsidP="00C13DE3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:rsidR="00656801" w:rsidRDefault="00171D62" w:rsidP="00905946">
      <w:pPr>
        <w:pStyle w:val="21"/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 xml:space="preserve">Председатель СПЭК                     </w:t>
      </w:r>
      <w:r>
        <w:rPr>
          <w:sz w:val="28"/>
          <w:szCs w:val="28"/>
        </w:rPr>
        <w:t xml:space="preserve">              </w:t>
      </w:r>
      <w:r w:rsidRPr="00A24B8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A24B81">
        <w:rPr>
          <w:sz w:val="28"/>
          <w:szCs w:val="28"/>
        </w:rPr>
        <w:t xml:space="preserve">                     </w:t>
      </w:r>
      <w:r w:rsidR="00E71BF5">
        <w:rPr>
          <w:sz w:val="28"/>
          <w:szCs w:val="28"/>
        </w:rPr>
        <w:t>И.И. Стрельцова</w:t>
      </w:r>
    </w:p>
    <w:p w:rsidR="00656801" w:rsidRDefault="00656801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D8C" w:rsidRDefault="007E0D8C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FBD" w:rsidRDefault="00045FBD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Начальник территориального отдела Управления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Роспотребнадзора по ХМАО – Югре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в г. Нижневартовске, Нижневартовском районе </w:t>
      </w:r>
    </w:p>
    <w:p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и г. Мегионе</w:t>
      </w:r>
    </w:p>
    <w:p w:rsidR="00171D62" w:rsidRDefault="00171D62" w:rsidP="003957BD">
      <w:pPr>
        <w:tabs>
          <w:tab w:val="left" w:pos="0"/>
        </w:tabs>
        <w:suppressAutoHyphens/>
        <w:spacing w:after="0" w:line="240" w:lineRule="auto"/>
        <w:jc w:val="both"/>
        <w:rPr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_______________ Ю.В. Буторина</w:t>
      </w: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71D62" w:rsidRDefault="00171D62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397DBE" w:rsidRDefault="00397DBE" w:rsidP="002F2A59">
      <w:pPr>
        <w:tabs>
          <w:tab w:val="left" w:pos="453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87D42" w:rsidRDefault="00E87D42" w:rsidP="00D5495D">
      <w:pPr>
        <w:tabs>
          <w:tab w:val="left" w:pos="453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1F177F" w:rsidRPr="001F177F" w:rsidRDefault="001F177F" w:rsidP="001F177F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B0D4D">
        <w:rPr>
          <w:rFonts w:ascii="Times New Roman" w:hAnsi="Times New Roman" w:cs="Times New Roman"/>
          <w:sz w:val="28"/>
          <w:szCs w:val="28"/>
        </w:rPr>
        <w:t xml:space="preserve"> 1</w:t>
      </w:r>
      <w:r w:rsidRPr="001F177F">
        <w:rPr>
          <w:rFonts w:ascii="Times New Roman" w:hAnsi="Times New Roman" w:cs="Times New Roman"/>
          <w:sz w:val="28"/>
          <w:szCs w:val="28"/>
        </w:rPr>
        <w:t xml:space="preserve"> к протоколу санитарно-противоэпидемической комисс</w:t>
      </w:r>
      <w:r>
        <w:rPr>
          <w:rFonts w:ascii="Times New Roman" w:hAnsi="Times New Roman" w:cs="Times New Roman"/>
          <w:sz w:val="28"/>
          <w:szCs w:val="28"/>
        </w:rPr>
        <w:t xml:space="preserve">ии при администрации города от </w:t>
      </w:r>
      <w:r w:rsidR="007B0D4D">
        <w:rPr>
          <w:rFonts w:ascii="Times New Roman" w:hAnsi="Times New Roman" w:cs="Times New Roman"/>
          <w:sz w:val="28"/>
          <w:szCs w:val="28"/>
        </w:rPr>
        <w:t>19</w:t>
      </w:r>
      <w:r w:rsidRPr="001F177F">
        <w:rPr>
          <w:rFonts w:ascii="Times New Roman" w:hAnsi="Times New Roman" w:cs="Times New Roman"/>
          <w:sz w:val="28"/>
          <w:szCs w:val="28"/>
        </w:rPr>
        <w:t>.0</w:t>
      </w:r>
      <w:r w:rsidR="007B0D4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7B0D4D">
        <w:rPr>
          <w:rFonts w:ascii="Times New Roman" w:hAnsi="Times New Roman" w:cs="Times New Roman"/>
          <w:sz w:val="28"/>
          <w:szCs w:val="28"/>
        </w:rPr>
        <w:t>6 №1</w:t>
      </w:r>
    </w:p>
    <w:p w:rsidR="001F177F" w:rsidRPr="001F177F" w:rsidRDefault="001F177F" w:rsidP="001F177F">
      <w:pPr>
        <w:pStyle w:val="a7"/>
        <w:suppressAutoHyphens/>
        <w:spacing w:after="0"/>
        <w:ind w:left="510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1F177F">
        <w:rPr>
          <w:b/>
          <w:sz w:val="28"/>
          <w:szCs w:val="28"/>
        </w:rPr>
        <w:t>уководител</w:t>
      </w:r>
      <w:r>
        <w:rPr>
          <w:b/>
          <w:sz w:val="28"/>
          <w:szCs w:val="28"/>
        </w:rPr>
        <w:t>ям</w:t>
      </w:r>
      <w:r w:rsidRPr="001F177F">
        <w:rPr>
          <w:b/>
          <w:sz w:val="28"/>
          <w:szCs w:val="28"/>
        </w:rPr>
        <w:t xml:space="preserve"> организаций, оказывающих услуги в сфере туроператорской и турагентской деятельности</w:t>
      </w:r>
    </w:p>
    <w:p w:rsidR="001F177F" w:rsidRPr="001F177F" w:rsidRDefault="001F177F" w:rsidP="001F177F">
      <w:pPr>
        <w:pStyle w:val="a7"/>
        <w:suppressAutoHyphens/>
        <w:spacing w:after="0"/>
        <w:ind w:left="5103"/>
        <w:jc w:val="center"/>
        <w:rPr>
          <w:b/>
          <w:sz w:val="28"/>
          <w:szCs w:val="28"/>
        </w:rPr>
      </w:pPr>
    </w:p>
    <w:p w:rsidR="001F177F" w:rsidRP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1F177F" w:rsidRDefault="001F177F" w:rsidP="001F177F">
      <w:pPr>
        <w:pStyle w:val="a7"/>
        <w:suppressAutoHyphens/>
        <w:spacing w:after="0"/>
        <w:ind w:left="0"/>
        <w:jc w:val="center"/>
        <w:rPr>
          <w:b/>
          <w:sz w:val="28"/>
          <w:szCs w:val="28"/>
        </w:rPr>
      </w:pPr>
      <w:r w:rsidRPr="001F177F">
        <w:rPr>
          <w:b/>
          <w:sz w:val="28"/>
          <w:szCs w:val="28"/>
        </w:rPr>
        <w:t>Уважаемые руководители!</w:t>
      </w:r>
    </w:p>
    <w:p w:rsidR="001F177F" w:rsidRPr="001F177F" w:rsidRDefault="001F177F" w:rsidP="00171D62">
      <w:pPr>
        <w:pStyle w:val="a7"/>
        <w:suppressAutoHyphens/>
        <w:spacing w:after="0"/>
        <w:ind w:left="0"/>
        <w:jc w:val="both"/>
        <w:rPr>
          <w:sz w:val="28"/>
          <w:szCs w:val="28"/>
        </w:rPr>
      </w:pPr>
    </w:p>
    <w:p w:rsidR="00D837D9" w:rsidRPr="00595514" w:rsidRDefault="00201FCD" w:rsidP="00D837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sz w:val="28"/>
          <w:szCs w:val="28"/>
        </w:rPr>
        <w:t xml:space="preserve">Роспотребнадзор информирует, что ежегодно </w:t>
      </w:r>
      <w:r w:rsidR="00D837D9"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в мире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регис</w:t>
      </w:r>
      <w:r w:rsidR="00BD2D93" w:rsidRPr="00595514">
        <w:rPr>
          <w:rFonts w:ascii="Times New Roman" w:hAnsi="Times New Roman" w:cs="Times New Roman"/>
          <w:color w:val="1F1F1F"/>
          <w:sz w:val="28"/>
          <w:szCs w:val="28"/>
        </w:rPr>
        <w:t>т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ри</w:t>
      </w:r>
      <w:r w:rsidR="00BD2D93" w:rsidRPr="00595514">
        <w:rPr>
          <w:rFonts w:ascii="Times New Roman" w:hAnsi="Times New Roman" w:cs="Times New Roman"/>
          <w:color w:val="1F1F1F"/>
          <w:sz w:val="28"/>
          <w:szCs w:val="28"/>
        </w:rPr>
        <w:t>р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уются</w:t>
      </w:r>
      <w:r w:rsidR="00D837D9" w:rsidRPr="00595514">
        <w:rPr>
          <w:rFonts w:ascii="Times New Roman" w:hAnsi="Times New Roman" w:cs="Times New Roman"/>
          <w:color w:val="1F1F1F"/>
          <w:sz w:val="28"/>
          <w:szCs w:val="28"/>
        </w:rPr>
        <w:t> такие особо опасные инфекции (далее – ООИ), как холера, чума, сибирская язва, туляремия, Конго-крымская геморрагическая лихорадка, лихорадка Эбола, </w:t>
      </w:r>
      <w:r w:rsidR="00CC0D35" w:rsidRPr="00595514">
        <w:rPr>
          <w:rFonts w:ascii="Times New Roman" w:hAnsi="Times New Roman" w:cs="Times New Roman"/>
          <w:color w:val="1F1F1F"/>
          <w:sz w:val="28"/>
          <w:szCs w:val="28"/>
        </w:rPr>
        <w:t>Денге, </w:t>
      </w:r>
      <w:r w:rsidR="00D837D9" w:rsidRPr="00595514">
        <w:rPr>
          <w:rFonts w:ascii="Times New Roman" w:hAnsi="Times New Roman" w:cs="Times New Roman"/>
          <w:color w:val="1F1F1F"/>
          <w:sz w:val="28"/>
          <w:szCs w:val="28"/>
        </w:rPr>
        <w:t>желтая лихорадка, оспа обезьян, коронавирусная инфекция и другие.</w:t>
      </w:r>
    </w:p>
    <w:p w:rsidR="00D837D9" w:rsidRPr="00595514" w:rsidRDefault="00D837D9" w:rsidP="00D837D9">
      <w:pPr>
        <w:pStyle w:val="defaultcursorcs"/>
        <w:shd w:val="clear" w:color="auto" w:fill="FFFFFF"/>
        <w:spacing w:before="0" w:beforeAutospacing="0" w:after="0" w:afterAutospacing="0"/>
        <w:jc w:val="both"/>
        <w:rPr>
          <w:rFonts w:eastAsiaTheme="minorHAnsi"/>
          <w:color w:val="1F1F1F"/>
          <w:sz w:val="28"/>
          <w:szCs w:val="28"/>
          <w:lang w:eastAsia="en-US"/>
        </w:rPr>
      </w:pPr>
      <w:r w:rsidRPr="00595514">
        <w:rPr>
          <w:rStyle w:val="a9"/>
          <w:color w:val="1F1F1F"/>
          <w:sz w:val="28"/>
          <w:szCs w:val="28"/>
        </w:rPr>
        <w:t xml:space="preserve">       </w:t>
      </w:r>
      <w:r w:rsidRPr="00595514">
        <w:rPr>
          <w:rStyle w:val="a9"/>
          <w:b w:val="0"/>
          <w:color w:val="1F1F1F"/>
          <w:sz w:val="28"/>
          <w:szCs w:val="28"/>
        </w:rPr>
        <w:t>Особо опасные инфекции -</w:t>
      </w:r>
      <w:r w:rsidRPr="00595514">
        <w:rPr>
          <w:rStyle w:val="a9"/>
          <w:color w:val="1F1F1F"/>
          <w:sz w:val="28"/>
          <w:szCs w:val="28"/>
        </w:rPr>
        <w:t> </w:t>
      </w:r>
      <w:r w:rsidRPr="00595514">
        <w:rPr>
          <w:color w:val="1F1F1F"/>
          <w:sz w:val="28"/>
          <w:szCs w:val="28"/>
        </w:rPr>
        <w:t> высокозаразные заболевания, которые появляются внезапно и быстро распространяются, охватывая в кратчайшие сроки большую массу населения. ООИ протекают</w:t>
      </w:r>
      <w:r w:rsidRPr="00D837D9">
        <w:rPr>
          <w:color w:val="1F1F1F"/>
          <w:sz w:val="28"/>
          <w:szCs w:val="28"/>
        </w:rPr>
        <w:t xml:space="preserve"> с тяжелой клиникой </w:t>
      </w:r>
      <w:r>
        <w:rPr>
          <w:color w:val="1F1F1F"/>
          <w:sz w:val="28"/>
          <w:szCs w:val="28"/>
        </w:rPr>
        <w:t xml:space="preserve">                                </w:t>
      </w:r>
      <w:r w:rsidRPr="00D837D9">
        <w:rPr>
          <w:color w:val="1F1F1F"/>
          <w:sz w:val="28"/>
          <w:szCs w:val="28"/>
        </w:rPr>
        <w:t xml:space="preserve">и </w:t>
      </w:r>
      <w:r w:rsidRPr="00595514">
        <w:rPr>
          <w:rFonts w:eastAsiaTheme="minorHAnsi"/>
          <w:color w:val="1F1F1F"/>
          <w:sz w:val="28"/>
          <w:szCs w:val="28"/>
          <w:lang w:eastAsia="en-US"/>
        </w:rPr>
        <w:t>характеризуются высоким процентом летальности.</w:t>
      </w:r>
    </w:p>
    <w:p w:rsidR="00D837D9" w:rsidRPr="00595514" w:rsidRDefault="00D837D9" w:rsidP="00D837D9">
      <w:pPr>
        <w:pStyle w:val="defaultcursorcs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color w:val="1F1F1F"/>
          <w:sz w:val="28"/>
          <w:szCs w:val="28"/>
          <w:lang w:eastAsia="en-US"/>
        </w:rPr>
      </w:pPr>
      <w:r w:rsidRPr="00595514">
        <w:rPr>
          <w:rFonts w:eastAsiaTheme="minorHAnsi"/>
          <w:color w:val="1F1F1F"/>
          <w:sz w:val="28"/>
          <w:szCs w:val="28"/>
          <w:lang w:eastAsia="en-US"/>
        </w:rPr>
        <w:t>Наиболее тяжелыми особо опасными инфекционными заболеваниями являются холера, чума, гемморагические лихорадки.</w:t>
      </w:r>
    </w:p>
    <w:p w:rsidR="00595514" w:rsidRDefault="00595514" w:rsidP="001F177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Роспотребнадзор рекомендует подготовиться </w:t>
      </w:r>
      <w:r>
        <w:rPr>
          <w:rFonts w:ascii="Times New Roman" w:hAnsi="Times New Roman" w:cs="Times New Roman"/>
          <w:color w:val="1F1F1F"/>
          <w:sz w:val="28"/>
          <w:szCs w:val="28"/>
        </w:rPr>
        <w:t xml:space="preserve">к путешествию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заранее: проверьте эпидемиологическую обстановку в стране, куда вы направляетесь,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и при необходимости сделайте необходимые прививки.</w:t>
      </w:r>
    </w:p>
    <w:p w:rsidR="00595514" w:rsidRDefault="00595514" w:rsidP="005955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t>Иммунизация - самая надежная защита. Важно помнить, что в среднем прививки следует делать за 3-4 недели до поездки, в некоторых случаях требуется подготовка за 1-2 месяца.</w:t>
      </w:r>
      <w:r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Какие прививки могут понадобиться?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br/>
        <w:t xml:space="preserve">Рутинные - те, что делают в детстве (дифтерия, столбняк, корь, краснуха, паротит, полиомиелит, гепатит В). </w:t>
      </w:r>
    </w:p>
    <w:p w:rsidR="00595514" w:rsidRDefault="00595514" w:rsidP="005955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При поездках в страны Азии и Африки важно заранее позаботиться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о профилактике и иммунизации против бешенства и жёлтой лихорадки, а также малярии.</w:t>
      </w:r>
    </w:p>
    <w:p w:rsidR="00595514" w:rsidRDefault="00595514" w:rsidP="005955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Прививка от </w:t>
      </w:r>
      <w:r>
        <w:rPr>
          <w:rFonts w:ascii="Times New Roman" w:hAnsi="Times New Roman" w:cs="Times New Roman"/>
          <w:color w:val="1F1F1F"/>
          <w:sz w:val="28"/>
          <w:szCs w:val="28"/>
        </w:rPr>
        <w:t xml:space="preserve">японского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энцефалита может понадобиться, если вы едете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в: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Таиланд, Японию, Филиппины, Вьетнам, Индию, Индонезию, Китай,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 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на Мальдивы, Шри-Ланку.</w:t>
      </w:r>
    </w:p>
    <w:p w:rsidR="00595514" w:rsidRDefault="00595514" w:rsidP="005955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Вакцинацию от менингококковой инфекции стоит рассмотреть, если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вы направляетесь в Индию, Узбекистан, страны Африки, Монголию.</w:t>
      </w:r>
    </w:p>
    <w:p w:rsidR="00595514" w:rsidRDefault="00595514" w:rsidP="005955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Вакцинация от желтой лихорадки (в зависимости от требований страны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 xml:space="preserve">и выбора маршрута может быть обязательной) актуальна при поездке 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                                  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в:</w:t>
      </w:r>
      <w:r w:rsidR="00A25BB2">
        <w:rPr>
          <w:rFonts w:ascii="Times New Roman" w:hAnsi="Times New Roman" w:cs="Times New Roman"/>
          <w:color w:val="1F1F1F"/>
          <w:sz w:val="28"/>
          <w:szCs w:val="28"/>
        </w:rPr>
        <w:t xml:space="preserve"> </w:t>
      </w:r>
      <w:r w:rsidRPr="00595514">
        <w:rPr>
          <w:rFonts w:ascii="Times New Roman" w:hAnsi="Times New Roman" w:cs="Times New Roman"/>
          <w:color w:val="1F1F1F"/>
          <w:sz w:val="28"/>
          <w:szCs w:val="28"/>
        </w:rPr>
        <w:t>Демократическую Республику Конго, Камерун, Эфиопию, на остров Маврикий, в страны Центральной Африки, а также Аргентину, Бразилию, Венесуэлу, Колумбию, Перу, Нигерию, Анголу, и некоторые другие южно-американские и африканские страны.</w:t>
      </w:r>
    </w:p>
    <w:p w:rsidR="00595514" w:rsidRDefault="00595514" w:rsidP="0059551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595514">
        <w:rPr>
          <w:rFonts w:ascii="Times New Roman" w:hAnsi="Times New Roman" w:cs="Times New Roman"/>
          <w:color w:val="1F1F1F"/>
          <w:sz w:val="28"/>
          <w:szCs w:val="28"/>
        </w:rPr>
        <w:lastRenderedPageBreak/>
        <w:t>Вакцинация от клещевого энцефалита может быть актуальна при поездках в: Беларусь (Беловежская пуща), Россия (Дальний Восток, Урал, Поволжье).</w:t>
      </w:r>
    </w:p>
    <w:p w:rsidR="001F177F" w:rsidRPr="001F177F" w:rsidRDefault="001F177F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t>Во время путешествия</w:t>
      </w:r>
      <w:r w:rsidR="009B7AB8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1F177F">
        <w:rPr>
          <w:rFonts w:ascii="Times New Roman" w:hAnsi="Times New Roman" w:cs="Times New Roman"/>
          <w:sz w:val="28"/>
          <w:szCs w:val="28"/>
        </w:rPr>
        <w:t>:</w:t>
      </w:r>
    </w:p>
    <w:p w:rsidR="001F177F" w:rsidRPr="001F177F" w:rsidRDefault="009B7AB8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Соблюда</w:t>
      </w:r>
      <w:r w:rsidR="001F177F" w:rsidRPr="001F177F">
        <w:rPr>
          <w:sz w:val="28"/>
          <w:szCs w:val="28"/>
        </w:rPr>
        <w:t>т</w:t>
      </w:r>
      <w:r>
        <w:rPr>
          <w:sz w:val="28"/>
          <w:szCs w:val="28"/>
        </w:rPr>
        <w:t>ь</w:t>
      </w:r>
      <w:r w:rsidR="001F177F" w:rsidRPr="001F177F">
        <w:rPr>
          <w:sz w:val="28"/>
          <w:szCs w:val="28"/>
        </w:rPr>
        <w:t xml:space="preserve"> правила л</w:t>
      </w:r>
      <w:r>
        <w:rPr>
          <w:sz w:val="28"/>
          <w:szCs w:val="28"/>
        </w:rPr>
        <w:t>ичной гигиены (как можно чаще мыть</w:t>
      </w:r>
      <w:r w:rsidR="001F177F" w:rsidRPr="001F177F">
        <w:rPr>
          <w:sz w:val="28"/>
          <w:szCs w:val="28"/>
        </w:rPr>
        <w:t xml:space="preserve"> рук</w:t>
      </w:r>
      <w:r>
        <w:rPr>
          <w:sz w:val="28"/>
          <w:szCs w:val="28"/>
        </w:rPr>
        <w:t>и</w:t>
      </w:r>
      <w:r w:rsidR="001F177F" w:rsidRPr="001F177F">
        <w:rPr>
          <w:sz w:val="28"/>
          <w:szCs w:val="28"/>
        </w:rPr>
        <w:t xml:space="preserve"> </w:t>
      </w:r>
      <w:r w:rsidR="00887603">
        <w:rPr>
          <w:sz w:val="28"/>
          <w:szCs w:val="28"/>
        </w:rPr>
        <w:t xml:space="preserve">                       </w:t>
      </w:r>
      <w:r w:rsidR="001F177F" w:rsidRPr="001F177F">
        <w:rPr>
          <w:sz w:val="28"/>
          <w:szCs w:val="28"/>
        </w:rPr>
        <w:t>с мылом, особенно перед едой, использ</w:t>
      </w:r>
      <w:r>
        <w:rPr>
          <w:sz w:val="28"/>
          <w:szCs w:val="28"/>
        </w:rPr>
        <w:t>овать</w:t>
      </w:r>
      <w:r w:rsidR="001F177F" w:rsidRPr="001F177F">
        <w:rPr>
          <w:sz w:val="28"/>
          <w:szCs w:val="28"/>
        </w:rPr>
        <w:t xml:space="preserve"> антисептики для рук, гигиенические салфетки</w:t>
      </w:r>
      <w:r>
        <w:rPr>
          <w:sz w:val="28"/>
          <w:szCs w:val="28"/>
        </w:rPr>
        <w:t>)</w:t>
      </w:r>
      <w:r w:rsidR="001F177F" w:rsidRPr="001F177F">
        <w:rPr>
          <w:sz w:val="28"/>
          <w:szCs w:val="28"/>
        </w:rPr>
        <w:t xml:space="preserve">. </w:t>
      </w:r>
    </w:p>
    <w:p w:rsidR="001F177F" w:rsidRPr="001F177F" w:rsidRDefault="009B7AB8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</w:t>
      </w:r>
      <w:r w:rsidR="001F177F" w:rsidRPr="001F177F">
        <w:rPr>
          <w:sz w:val="28"/>
          <w:szCs w:val="28"/>
        </w:rPr>
        <w:t xml:space="preserve"> для питья, чистки зубов, мытья фруктов и овощей только бутилированную воду промышленного производства либо </w:t>
      </w:r>
      <w:r w:rsidR="00E3541F" w:rsidRPr="001F177F">
        <w:rPr>
          <w:sz w:val="28"/>
          <w:szCs w:val="28"/>
        </w:rPr>
        <w:t xml:space="preserve">кипяченую, </w:t>
      </w:r>
      <w:r w:rsidR="00E3541F">
        <w:rPr>
          <w:sz w:val="28"/>
          <w:szCs w:val="28"/>
        </w:rPr>
        <w:t xml:space="preserve"> </w:t>
      </w:r>
      <w:r w:rsidR="00887603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исключить</w:t>
      </w:r>
      <w:r w:rsidR="001F177F" w:rsidRPr="001F177F">
        <w:rPr>
          <w:sz w:val="28"/>
          <w:szCs w:val="28"/>
        </w:rPr>
        <w:t xml:space="preserve"> употреблени</w:t>
      </w:r>
      <w:r>
        <w:rPr>
          <w:sz w:val="28"/>
          <w:szCs w:val="28"/>
        </w:rPr>
        <w:t>е</w:t>
      </w:r>
      <w:r w:rsidR="001F177F" w:rsidRPr="001F177F">
        <w:rPr>
          <w:sz w:val="28"/>
          <w:szCs w:val="28"/>
        </w:rPr>
        <w:t xml:space="preserve"> напитков со льдом. </w:t>
      </w:r>
    </w:p>
    <w:p w:rsidR="001F177F" w:rsidRPr="001F177F" w:rsidRDefault="001F177F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1F177F">
        <w:rPr>
          <w:sz w:val="28"/>
          <w:szCs w:val="28"/>
        </w:rPr>
        <w:t>Употребля</w:t>
      </w:r>
      <w:r w:rsidR="009B7AB8">
        <w:rPr>
          <w:sz w:val="28"/>
          <w:szCs w:val="28"/>
        </w:rPr>
        <w:t>ть</w:t>
      </w:r>
      <w:r w:rsidRPr="001F177F">
        <w:rPr>
          <w:sz w:val="28"/>
          <w:szCs w:val="28"/>
        </w:rPr>
        <w:t xml:space="preserve"> только термически обработанную пищу, исключит</w:t>
      </w:r>
      <w:r w:rsidR="009B7AB8">
        <w:rPr>
          <w:sz w:val="28"/>
          <w:szCs w:val="28"/>
        </w:rPr>
        <w:t>ь</w:t>
      </w:r>
      <w:r w:rsidRPr="001F177F">
        <w:rPr>
          <w:sz w:val="28"/>
          <w:szCs w:val="28"/>
        </w:rPr>
        <w:t xml:space="preserve"> приобретение продуктов питания с лотков</w:t>
      </w:r>
      <w:r w:rsidR="009B7AB8">
        <w:rPr>
          <w:sz w:val="28"/>
          <w:szCs w:val="28"/>
        </w:rPr>
        <w:t>, у случайных торговцев; посеща</w:t>
      </w:r>
      <w:r w:rsidRPr="001F177F">
        <w:rPr>
          <w:sz w:val="28"/>
          <w:szCs w:val="28"/>
        </w:rPr>
        <w:t>т</w:t>
      </w:r>
      <w:r w:rsidR="009B7AB8">
        <w:rPr>
          <w:sz w:val="28"/>
          <w:szCs w:val="28"/>
        </w:rPr>
        <w:t>ь</w:t>
      </w:r>
      <w:r w:rsidRPr="001F177F">
        <w:rPr>
          <w:sz w:val="28"/>
          <w:szCs w:val="28"/>
        </w:rPr>
        <w:t xml:space="preserve"> объекты питания</w:t>
      </w:r>
      <w:r w:rsidR="00BC6ECC">
        <w:rPr>
          <w:sz w:val="28"/>
          <w:szCs w:val="28"/>
        </w:rPr>
        <w:t>,</w:t>
      </w:r>
      <w:r w:rsidRPr="001F177F">
        <w:rPr>
          <w:sz w:val="28"/>
          <w:szCs w:val="28"/>
        </w:rPr>
        <w:t xml:space="preserve"> рекомендованные туристической компанией. </w:t>
      </w:r>
    </w:p>
    <w:p w:rsidR="001F177F" w:rsidRPr="001F177F" w:rsidRDefault="001F177F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1F177F">
        <w:rPr>
          <w:sz w:val="28"/>
          <w:szCs w:val="28"/>
        </w:rPr>
        <w:t xml:space="preserve">Старайтесь не заглатывать воду при купании. </w:t>
      </w:r>
    </w:p>
    <w:p w:rsidR="001F177F" w:rsidRPr="001F177F" w:rsidRDefault="001F177F" w:rsidP="00CC0D35">
      <w:pPr>
        <w:pStyle w:val="a5"/>
        <w:numPr>
          <w:ilvl w:val="0"/>
          <w:numId w:val="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1F177F">
        <w:rPr>
          <w:sz w:val="28"/>
          <w:szCs w:val="28"/>
        </w:rPr>
        <w:t>Использ</w:t>
      </w:r>
      <w:r w:rsidR="009B7AB8">
        <w:rPr>
          <w:sz w:val="28"/>
          <w:szCs w:val="28"/>
        </w:rPr>
        <w:t>овать</w:t>
      </w:r>
      <w:r w:rsidRPr="001F177F">
        <w:rPr>
          <w:sz w:val="28"/>
          <w:szCs w:val="28"/>
        </w:rPr>
        <w:t xml:space="preserve"> репелленты от комаров и других насекомых</w:t>
      </w:r>
      <w:r w:rsidR="00BC6ECC">
        <w:rPr>
          <w:sz w:val="28"/>
          <w:szCs w:val="28"/>
        </w:rPr>
        <w:t>,</w:t>
      </w:r>
      <w:r w:rsidRPr="001F177F">
        <w:rPr>
          <w:sz w:val="28"/>
          <w:szCs w:val="28"/>
        </w:rPr>
        <w:t xml:space="preserve"> избегат</w:t>
      </w:r>
      <w:r w:rsidR="009B7AB8">
        <w:rPr>
          <w:sz w:val="28"/>
          <w:szCs w:val="28"/>
        </w:rPr>
        <w:t>ь</w:t>
      </w:r>
      <w:r w:rsidRPr="001F177F">
        <w:rPr>
          <w:sz w:val="28"/>
          <w:szCs w:val="28"/>
        </w:rPr>
        <w:t xml:space="preserve"> контакта с животными, домашней и дикой птицей. </w:t>
      </w:r>
    </w:p>
    <w:p w:rsidR="001F177F" w:rsidRPr="001F177F" w:rsidRDefault="001F177F" w:rsidP="001F177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77F" w:rsidRDefault="001F177F" w:rsidP="00E076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t>После возвращения из-за границы</w:t>
      </w:r>
      <w:r w:rsidR="009B7AB8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1F177F">
        <w:rPr>
          <w:rFonts w:ascii="Times New Roman" w:hAnsi="Times New Roman" w:cs="Times New Roman"/>
          <w:sz w:val="28"/>
          <w:szCs w:val="28"/>
        </w:rPr>
        <w:t xml:space="preserve"> появлени</w:t>
      </w:r>
      <w:r w:rsidR="009B7AB8">
        <w:rPr>
          <w:rFonts w:ascii="Times New Roman" w:hAnsi="Times New Roman" w:cs="Times New Roman"/>
          <w:sz w:val="28"/>
          <w:szCs w:val="28"/>
        </w:rPr>
        <w:t>я</w:t>
      </w:r>
      <w:r w:rsidRPr="001F177F">
        <w:rPr>
          <w:rFonts w:ascii="Times New Roman" w:hAnsi="Times New Roman" w:cs="Times New Roman"/>
          <w:sz w:val="28"/>
          <w:szCs w:val="28"/>
        </w:rPr>
        <w:t xml:space="preserve"> клинических симптомов инфекционного заболевания (озноб, повышение температуры тела, сыпь, кашель и др.) необходимо обратиться за медицинской помощью </w:t>
      </w:r>
      <w:r w:rsidR="009B7AB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F177F">
        <w:rPr>
          <w:rFonts w:ascii="Times New Roman" w:hAnsi="Times New Roman" w:cs="Times New Roman"/>
          <w:sz w:val="28"/>
          <w:szCs w:val="28"/>
        </w:rPr>
        <w:t xml:space="preserve">в организацию здравоохранения, </w:t>
      </w:r>
      <w:r w:rsidR="009B7AB8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1F177F">
        <w:rPr>
          <w:rFonts w:ascii="Times New Roman" w:hAnsi="Times New Roman" w:cs="Times New Roman"/>
          <w:sz w:val="28"/>
          <w:szCs w:val="28"/>
        </w:rPr>
        <w:t xml:space="preserve">сообщить лечащему врачу </w:t>
      </w:r>
      <w:r w:rsidR="009B7AB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1F177F">
        <w:rPr>
          <w:rFonts w:ascii="Times New Roman" w:hAnsi="Times New Roman" w:cs="Times New Roman"/>
          <w:sz w:val="28"/>
          <w:szCs w:val="28"/>
        </w:rPr>
        <w:t>о прибытии из-за рубежа (с указанием страны</w:t>
      </w:r>
      <w:r w:rsidR="009B7AB8">
        <w:rPr>
          <w:rFonts w:ascii="Times New Roman" w:hAnsi="Times New Roman" w:cs="Times New Roman"/>
          <w:sz w:val="28"/>
          <w:szCs w:val="28"/>
        </w:rPr>
        <w:t xml:space="preserve"> </w:t>
      </w:r>
      <w:r w:rsidRPr="001F177F">
        <w:rPr>
          <w:rFonts w:ascii="Times New Roman" w:hAnsi="Times New Roman" w:cs="Times New Roman"/>
          <w:sz w:val="28"/>
          <w:szCs w:val="28"/>
        </w:rPr>
        <w:t>и времени пребывания).</w:t>
      </w:r>
    </w:p>
    <w:p w:rsidR="007B0D4D" w:rsidRDefault="007B0D4D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149" w:rsidRDefault="00EF0149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BB2" w:rsidRDefault="00A25BB2" w:rsidP="00CC0D3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D4D" w:rsidRPr="001F177F" w:rsidRDefault="007B0D4D" w:rsidP="00A26E42">
      <w:pPr>
        <w:tabs>
          <w:tab w:val="left" w:pos="4536"/>
        </w:tabs>
        <w:suppressAutoHyphens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1F177F">
        <w:rPr>
          <w:rFonts w:ascii="Times New Roman" w:hAnsi="Times New Roman" w:cs="Times New Roman"/>
          <w:sz w:val="28"/>
          <w:szCs w:val="28"/>
        </w:rPr>
        <w:t>к протоколу санитарно-противоэпидемической комисс</w:t>
      </w:r>
      <w:r>
        <w:rPr>
          <w:rFonts w:ascii="Times New Roman" w:hAnsi="Times New Roman" w:cs="Times New Roman"/>
          <w:sz w:val="28"/>
          <w:szCs w:val="28"/>
        </w:rPr>
        <w:t>ии при администрации города от 19</w:t>
      </w:r>
      <w:r w:rsidRPr="001F177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3.2026 №1</w:t>
      </w:r>
    </w:p>
    <w:p w:rsidR="002F7550" w:rsidRDefault="002F7550" w:rsidP="00A26E42">
      <w:pPr>
        <w:tabs>
          <w:tab w:val="left" w:pos="4536"/>
        </w:tabs>
        <w:suppressAutoHyphens/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550">
        <w:rPr>
          <w:rFonts w:ascii="Times New Roman" w:hAnsi="Times New Roman" w:cs="Times New Roman"/>
          <w:b/>
          <w:sz w:val="28"/>
          <w:szCs w:val="28"/>
        </w:rPr>
        <w:t>Юридическим лицам, индивидуальным предпринимателям, руководителям предприятий учреждений, орга</w:t>
      </w:r>
      <w:r>
        <w:rPr>
          <w:rFonts w:ascii="Times New Roman" w:hAnsi="Times New Roman" w:cs="Times New Roman"/>
          <w:b/>
          <w:sz w:val="28"/>
          <w:szCs w:val="28"/>
        </w:rPr>
        <w:t>низаций всех форм собственности</w:t>
      </w:r>
    </w:p>
    <w:p w:rsidR="002F7550" w:rsidRPr="002F7550" w:rsidRDefault="002F7550" w:rsidP="002F7550">
      <w:pPr>
        <w:tabs>
          <w:tab w:val="left" w:pos="4536"/>
        </w:tabs>
        <w:suppressAutoHyphens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550" w:rsidRPr="002F7550" w:rsidRDefault="002F7550" w:rsidP="002F7550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550">
        <w:rPr>
          <w:rFonts w:ascii="Times New Roman" w:hAnsi="Times New Roman" w:cs="Times New Roman"/>
          <w:b/>
          <w:sz w:val="28"/>
          <w:szCs w:val="28"/>
        </w:rPr>
        <w:t>Уважаемые руководители!</w:t>
      </w:r>
    </w:p>
    <w:p w:rsidR="00422918" w:rsidRDefault="00422918" w:rsidP="002F7550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2918" w:rsidRDefault="004F593A" w:rsidP="00422918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Группа 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инфекций</w:t>
      </w:r>
      <w:r w:rsidR="00422918" w:rsidRPr="00422918">
        <w:rPr>
          <w:rFonts w:ascii="Times New Roman" w:eastAsia="Times New Roman" w:hAnsi="Times New Roman" w:cs="Times New Roman"/>
          <w:bCs/>
          <w:sz w:val="28"/>
          <w:szCs w:val="28"/>
        </w:rPr>
        <w:t>, передающиеся преимущественно половым путем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22918" w:rsidRPr="0042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ИППП) представлена шестью заболеваниями (сифилис, гонорея, урогенитальный трихомониаз, хламидиоз, герпес аногенитальный, аногенитальные венерические бородавки), входящими в 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22918" w:rsidRPr="00422918">
        <w:rPr>
          <w:rFonts w:ascii="Times New Roman" w:eastAsia="Times New Roman" w:hAnsi="Times New Roman" w:cs="Times New Roman"/>
          <w:bCs/>
          <w:sz w:val="28"/>
          <w:szCs w:val="28"/>
        </w:rPr>
        <w:t>перечень социально значимых заболеваний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22918" w:rsidRPr="0042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22918" w:rsidRPr="00422918">
        <w:rPr>
          <w:rFonts w:ascii="Times New Roman" w:eastAsia="Times New Roman" w:hAnsi="Times New Roman" w:cs="Times New Roman"/>
          <w:bCs/>
          <w:sz w:val="28"/>
          <w:szCs w:val="28"/>
        </w:rPr>
        <w:t>перечень заболеваний, представляющих опасность для окружающих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2291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22918" w:rsidRPr="0042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422918" w:rsidRPr="00422918" w:rsidRDefault="00422918" w:rsidP="00422918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городе Нижневартовске с 2023 года продолжается рост </w:t>
      </w: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заболеваемост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группе 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ИППП</w:t>
      </w:r>
      <w:r w:rsidR="0035724C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422918" w:rsidRPr="00422918" w:rsidRDefault="00422918" w:rsidP="00422918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- 2023 год – 448 случаев,</w:t>
      </w:r>
    </w:p>
    <w:p w:rsidR="00422918" w:rsidRPr="00422918" w:rsidRDefault="00422918" w:rsidP="00422918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- 2024 год – 512 случаев,</w:t>
      </w:r>
    </w:p>
    <w:p w:rsidR="00422918" w:rsidRPr="00422918" w:rsidRDefault="00422918" w:rsidP="00422918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 xml:space="preserve">- 2025 год – 573 случая. </w:t>
      </w:r>
    </w:p>
    <w:p w:rsidR="00422918" w:rsidRDefault="00422918" w:rsidP="00422918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Ежегодный прирост составляет +</w:t>
      </w: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 xml:space="preserve">10,1% в 2024 году,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+</w:t>
      </w: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10,5% в 2025 году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22918" w:rsidRPr="00422918" w:rsidRDefault="00422918" w:rsidP="00402314">
      <w:pPr>
        <w:tabs>
          <w:tab w:val="left" w:pos="10773"/>
          <w:tab w:val="left" w:pos="10915"/>
          <w:tab w:val="left" w:pos="11057"/>
          <w:tab w:val="left" w:pos="111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eastAsia="Times New Roman" w:hAnsi="Times New Roman" w:cs="Times New Roman"/>
          <w:bCs/>
          <w:sz w:val="28"/>
          <w:szCs w:val="28"/>
        </w:rPr>
        <w:t>Наибольшее опасение вызывает ситуация с приростом заболеваемости сифилисом в Нижневартовске в 2025 году (+43,2% по отношению к 2024 году)</w:t>
      </w:r>
      <w:r w:rsidR="00B3242D">
        <w:rPr>
          <w:rFonts w:ascii="Times New Roman" w:eastAsia="Times New Roman" w:hAnsi="Times New Roman" w:cs="Times New Roman"/>
          <w:bCs/>
          <w:sz w:val="28"/>
          <w:szCs w:val="28"/>
        </w:rPr>
        <w:t xml:space="preserve">, среди жителей города выявлено в 2025 году </w:t>
      </w:r>
      <w:r w:rsidR="00B3242D">
        <w:rPr>
          <w:rFonts w:ascii="Times New Roman" w:hAnsi="Times New Roman" w:cs="Times New Roman"/>
          <w:sz w:val="28"/>
          <w:szCs w:val="28"/>
        </w:rPr>
        <w:t>46 заболевших</w:t>
      </w:r>
      <w:r w:rsidRPr="00422918">
        <w:rPr>
          <w:rFonts w:ascii="Times New Roman" w:hAnsi="Times New Roman" w:cs="Times New Roman"/>
          <w:sz w:val="28"/>
          <w:szCs w:val="28"/>
        </w:rPr>
        <w:t xml:space="preserve"> с диагнозом сифилис</w:t>
      </w:r>
      <w:r w:rsidR="00402314">
        <w:rPr>
          <w:rFonts w:ascii="Times New Roman" w:hAnsi="Times New Roman" w:cs="Times New Roman"/>
          <w:sz w:val="28"/>
          <w:szCs w:val="28"/>
        </w:rPr>
        <w:t>, при этом: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 xml:space="preserve">- 17 человек (37%) имели диагноз </w:t>
      </w:r>
      <w:r w:rsidR="0035724C">
        <w:rPr>
          <w:rFonts w:ascii="Times New Roman" w:hAnsi="Times New Roman" w:cs="Times New Roman"/>
          <w:sz w:val="28"/>
          <w:szCs w:val="28"/>
        </w:rPr>
        <w:t>«</w:t>
      </w:r>
      <w:r w:rsidRPr="00422918">
        <w:rPr>
          <w:rFonts w:ascii="Times New Roman" w:hAnsi="Times New Roman" w:cs="Times New Roman"/>
          <w:sz w:val="28"/>
          <w:szCs w:val="28"/>
        </w:rPr>
        <w:t>ранний сифилис</w:t>
      </w:r>
      <w:r w:rsidR="0035724C">
        <w:rPr>
          <w:rFonts w:ascii="Times New Roman" w:hAnsi="Times New Roman" w:cs="Times New Roman"/>
          <w:sz w:val="28"/>
          <w:szCs w:val="28"/>
        </w:rPr>
        <w:t>»</w:t>
      </w:r>
      <w:r w:rsidRPr="00422918">
        <w:rPr>
          <w:rFonts w:ascii="Times New Roman" w:hAnsi="Times New Roman" w:cs="Times New Roman"/>
          <w:sz w:val="28"/>
          <w:szCs w:val="28"/>
        </w:rPr>
        <w:t>,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- 26 человек (56,5%) – поздний сифилис,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- 3 человека (6,5%) – неуточненные формы сифилиса.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В структуре по возрасту 46 больных сифилисом нижневартовцев: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- 43 человек (93,5%) – взрослые,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- 3 человека (6,5%) – дети (1 - в возрасте до года, 2 – подростки 17 лет).</w:t>
      </w:r>
    </w:p>
    <w:p w:rsidR="00422918" w:rsidRPr="00422918" w:rsidRDefault="0035724C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02314">
        <w:rPr>
          <w:rFonts w:ascii="Times New Roman" w:hAnsi="Times New Roman" w:cs="Times New Roman"/>
          <w:sz w:val="28"/>
          <w:szCs w:val="28"/>
        </w:rPr>
        <w:t>С</w:t>
      </w:r>
      <w:r w:rsidR="00422918" w:rsidRPr="00422918">
        <w:rPr>
          <w:rFonts w:ascii="Times New Roman" w:hAnsi="Times New Roman" w:cs="Times New Roman"/>
          <w:sz w:val="28"/>
          <w:szCs w:val="28"/>
        </w:rPr>
        <w:t>оциальный статус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22918" w:rsidRPr="00422918">
        <w:rPr>
          <w:rFonts w:ascii="Times New Roman" w:hAnsi="Times New Roman" w:cs="Times New Roman"/>
          <w:sz w:val="28"/>
          <w:szCs w:val="28"/>
        </w:rPr>
        <w:t xml:space="preserve"> 43 взрослых больных сифилисом нижневартовцев: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- 24 – работающие (55,8%), в т.ч. 8 человек (18,6%) из бюджетной сферы, 7 из которых имели поздние или скрытые формы болезни;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- 10 – неработающие (23,3%),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- 7 – пенсионеры (16,3%), все - лица с поздней формой сифилиса, получившие ненадлежащую терапию ранее;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- 1 – студент (2,3%)</w:t>
      </w:r>
    </w:p>
    <w:p w:rsidR="00422918" w:rsidRPr="00422918" w:rsidRDefault="00422918" w:rsidP="004229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18">
        <w:rPr>
          <w:rFonts w:ascii="Times New Roman" w:hAnsi="Times New Roman" w:cs="Times New Roman"/>
          <w:sz w:val="28"/>
          <w:szCs w:val="28"/>
        </w:rPr>
        <w:t>- 1 – военнослужащий (2,3%).</w:t>
      </w:r>
    </w:p>
    <w:p w:rsidR="00422918" w:rsidRPr="00422918" w:rsidRDefault="00422918" w:rsidP="004229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2A59" w:rsidRDefault="002F2A59" w:rsidP="002F2A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целях профилактики заражения ИППП специалисты Нижневартовского кожно-венерологического диспансера рекомендуют:</w:t>
      </w:r>
    </w:p>
    <w:p w:rsidR="002F2A59" w:rsidRPr="0052008C" w:rsidRDefault="002F2A59" w:rsidP="002F2A59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52008C">
        <w:rPr>
          <w:sz w:val="28"/>
          <w:szCs w:val="28"/>
        </w:rPr>
        <w:t>родителям ограничить возможность использования детьми информации с негативным контентом, пропагандирующим (прямо или косвенно) половую распущенность;</w:t>
      </w:r>
    </w:p>
    <w:p w:rsidR="002F2A59" w:rsidRPr="002F2A59" w:rsidRDefault="002F2A59" w:rsidP="002F2A59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52008C">
        <w:rPr>
          <w:sz w:val="28"/>
          <w:szCs w:val="28"/>
        </w:rPr>
        <w:t>избега</w:t>
      </w:r>
      <w:r>
        <w:rPr>
          <w:sz w:val="28"/>
          <w:szCs w:val="28"/>
        </w:rPr>
        <w:t>ть</w:t>
      </w:r>
      <w:r w:rsidRPr="0052008C">
        <w:rPr>
          <w:sz w:val="28"/>
          <w:szCs w:val="28"/>
        </w:rPr>
        <w:t xml:space="preserve"> контактов с людьми, входящими в группу риска</w:t>
      </w:r>
      <w:r>
        <w:rPr>
          <w:sz w:val="28"/>
          <w:szCs w:val="28"/>
        </w:rPr>
        <w:t xml:space="preserve"> по заболеванию ИППП (</w:t>
      </w:r>
      <w:r w:rsidRPr="003E6E5B">
        <w:rPr>
          <w:sz w:val="28"/>
          <w:szCs w:val="28"/>
        </w:rPr>
        <w:t xml:space="preserve">к ним относятся работники секс-индустрии, наркоманы, использующие </w:t>
      </w:r>
      <w:r w:rsidRPr="002F2A59">
        <w:rPr>
          <w:sz w:val="28"/>
          <w:szCs w:val="28"/>
        </w:rPr>
        <w:t>инъекционные наркотики);</w:t>
      </w:r>
    </w:p>
    <w:p w:rsidR="002F2A59" w:rsidRPr="002F2A59" w:rsidRDefault="002F2A59" w:rsidP="002F2A59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2F2A59">
        <w:rPr>
          <w:sz w:val="28"/>
          <w:szCs w:val="28"/>
        </w:rPr>
        <w:t>избегать случайных половых контактов, так как частая смена партнёров увеличивает риск заражения;</w:t>
      </w:r>
    </w:p>
    <w:p w:rsidR="002F2A59" w:rsidRPr="002F2A59" w:rsidRDefault="002F2A59" w:rsidP="002F2A59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2F2A59">
        <w:rPr>
          <w:sz w:val="28"/>
          <w:szCs w:val="28"/>
        </w:rPr>
        <w:t>использовать презервативы – барьерный метод контрацепции, который обеспечивает защиту от большинства ИППП, включая ВИЧ; помнить, что презерватив не даёт 100% гарантии;</w:t>
      </w:r>
    </w:p>
    <w:p w:rsidR="002F2A59" w:rsidRPr="002F2A59" w:rsidRDefault="002F2A59" w:rsidP="002F2A59">
      <w:pPr>
        <w:numPr>
          <w:ilvl w:val="0"/>
          <w:numId w:val="17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случайных половых контактах, даже при отсутствии жалоб, целесообразно пройти медицинское обследование; </w:t>
      </w:r>
    </w:p>
    <w:p w:rsidR="002F2A59" w:rsidRPr="002F2A59" w:rsidRDefault="002F2A59" w:rsidP="002F2A59">
      <w:pPr>
        <w:numPr>
          <w:ilvl w:val="0"/>
          <w:numId w:val="17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использовать только свои средства гигиены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 (бритву, полотенце, нижнее бельё) - это поможет избежать бытового заражения некоторыми инфекциями;</w:t>
      </w:r>
    </w:p>
    <w:p w:rsidR="002F2A59" w:rsidRPr="002F2A59" w:rsidRDefault="002F2A59" w:rsidP="002F2A59">
      <w:pPr>
        <w:numPr>
          <w:ilvl w:val="0"/>
          <w:numId w:val="17"/>
        </w:numPr>
        <w:shd w:val="clear" w:color="auto" w:fill="FFFFFF"/>
        <w:spacing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F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 подозрении на ИППП безотлагательно обратиться к врачу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–дерматовенерологу, не заниматься самолечением, так как это может привести к осложнениям и хроническому течению заболевания; </w:t>
      </w:r>
    </w:p>
    <w:p w:rsidR="002F2A59" w:rsidRPr="002F2A59" w:rsidRDefault="002F2A59" w:rsidP="002F2A59">
      <w:pPr>
        <w:numPr>
          <w:ilvl w:val="0"/>
          <w:numId w:val="17"/>
        </w:numPr>
        <w:shd w:val="clear" w:color="auto" w:fill="FFFFFF"/>
        <w:spacing w:before="100" w:beforeAutospacing="1" w:after="12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уже есть ИППП, проходить лечение вместе с партнёром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это необходимо, чтобы избежать повторного заражения и предотвратить передачу инфекции.</w:t>
      </w:r>
    </w:p>
    <w:p w:rsidR="002F2A59" w:rsidRDefault="002F2A59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остались вопросы можно обратиться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колл-центр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Нижневартовского кожно-венерологического диспансера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телефону: (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3466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F2A5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52F2">
        <w:rPr>
          <w:rFonts w:ascii="Times New Roman" w:eastAsia="Times New Roman" w:hAnsi="Times New Roman" w:cs="Times New Roman"/>
          <w:sz w:val="28"/>
          <w:szCs w:val="28"/>
          <w:lang w:eastAsia="ru-RU"/>
        </w:rPr>
        <w:t>00 (доб. *301#).</w:t>
      </w: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Pr="004B45A3" w:rsidRDefault="004B45A3" w:rsidP="00D5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5A3" w:rsidRPr="001F177F" w:rsidRDefault="004B45A3" w:rsidP="004B45A3">
      <w:pPr>
        <w:tabs>
          <w:tab w:val="left" w:pos="4536"/>
        </w:tabs>
        <w:suppressAutoHyphens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1F177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3 </w:t>
      </w:r>
      <w:r w:rsidRPr="001F177F">
        <w:rPr>
          <w:rFonts w:ascii="Times New Roman" w:hAnsi="Times New Roman" w:cs="Times New Roman"/>
          <w:sz w:val="28"/>
          <w:szCs w:val="28"/>
        </w:rPr>
        <w:t>к протоколу санитарно-противоэпидемической комисс</w:t>
      </w:r>
      <w:r>
        <w:rPr>
          <w:rFonts w:ascii="Times New Roman" w:hAnsi="Times New Roman" w:cs="Times New Roman"/>
          <w:sz w:val="28"/>
          <w:szCs w:val="28"/>
        </w:rPr>
        <w:t>ии при администрации города от 19</w:t>
      </w:r>
      <w:r w:rsidRPr="001F177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3.2026 №1</w:t>
      </w:r>
    </w:p>
    <w:p w:rsidR="004B45A3" w:rsidRDefault="004B45A3" w:rsidP="00A2720A">
      <w:pPr>
        <w:tabs>
          <w:tab w:val="left" w:pos="4536"/>
        </w:tabs>
        <w:suppressAutoHyphens/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5A3">
        <w:rPr>
          <w:rFonts w:ascii="Times New Roman" w:hAnsi="Times New Roman" w:cs="Times New Roman"/>
          <w:b/>
          <w:sz w:val="28"/>
          <w:szCs w:val="28"/>
        </w:rPr>
        <w:t>Юридическим лицам, индивидуальным предпринимателям, руководителям предприятий учреждений, организаций всех форм собственности</w:t>
      </w:r>
    </w:p>
    <w:p w:rsidR="00A2720A" w:rsidRPr="004B45A3" w:rsidRDefault="00A2720A" w:rsidP="004B45A3">
      <w:pPr>
        <w:tabs>
          <w:tab w:val="left" w:pos="4536"/>
        </w:tabs>
        <w:suppressAutoHyphens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5A3" w:rsidRPr="004B45A3" w:rsidRDefault="004B45A3" w:rsidP="004B45A3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руководители!</w:t>
      </w:r>
    </w:p>
    <w:p w:rsidR="00BF504E" w:rsidRPr="00BF504E" w:rsidRDefault="004B45A3" w:rsidP="00970502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5A3">
        <w:rPr>
          <w:rFonts w:ascii="Times New Roman" w:hAnsi="Times New Roman" w:cs="Times New Roman"/>
          <w:sz w:val="28"/>
          <w:szCs w:val="28"/>
        </w:rPr>
        <w:t xml:space="preserve">Информируем о том, что </w:t>
      </w:r>
      <w:bookmarkStart w:id="1" w:name="_Hlk189644741"/>
      <w:r w:rsidRPr="004B45A3">
        <w:rPr>
          <w:rFonts w:ascii="Times New Roman" w:hAnsi="Times New Roman" w:cs="Times New Roman"/>
          <w:sz w:val="28"/>
          <w:szCs w:val="28"/>
        </w:rPr>
        <w:t>по данным территориального отдела Управления Роспотребнадзора по ХМАО – Югре в городе Нижневартовске, Нижневартовском районе и г. Мегионе (далее – территориальный отдел Роспотребнадзора) в 202</w:t>
      </w:r>
      <w:r w:rsidR="00BF504E">
        <w:rPr>
          <w:rFonts w:ascii="Times New Roman" w:hAnsi="Times New Roman" w:cs="Times New Roman"/>
          <w:sz w:val="28"/>
          <w:szCs w:val="28"/>
        </w:rPr>
        <w:t>5</w:t>
      </w:r>
      <w:r w:rsidRPr="004B45A3">
        <w:rPr>
          <w:rFonts w:ascii="Times New Roman" w:hAnsi="Times New Roman" w:cs="Times New Roman"/>
          <w:sz w:val="28"/>
          <w:szCs w:val="28"/>
        </w:rPr>
        <w:t xml:space="preserve"> году в городе Нижневартовске было зарегистрировано </w:t>
      </w:r>
      <w:r w:rsidR="00BF504E">
        <w:rPr>
          <w:rFonts w:ascii="Times New Roman" w:hAnsi="Times New Roman" w:cs="Times New Roman"/>
          <w:sz w:val="28"/>
          <w:szCs w:val="28"/>
        </w:rPr>
        <w:t>8</w:t>
      </w:r>
      <w:r w:rsidRPr="004B45A3">
        <w:rPr>
          <w:rFonts w:ascii="Times New Roman" w:hAnsi="Times New Roman" w:cs="Times New Roman"/>
          <w:sz w:val="28"/>
          <w:szCs w:val="28"/>
        </w:rPr>
        <w:t xml:space="preserve"> случаев заболевания клещевым энцефалитом, все </w:t>
      </w:r>
      <w:r w:rsidR="00BF504E">
        <w:rPr>
          <w:rFonts w:ascii="Times New Roman" w:hAnsi="Times New Roman" w:cs="Times New Roman"/>
          <w:sz w:val="28"/>
          <w:szCs w:val="28"/>
        </w:rPr>
        <w:t>8</w:t>
      </w:r>
      <w:r w:rsidRPr="004B45A3">
        <w:rPr>
          <w:rFonts w:ascii="Times New Roman" w:hAnsi="Times New Roman" w:cs="Times New Roman"/>
          <w:sz w:val="28"/>
          <w:szCs w:val="28"/>
        </w:rPr>
        <w:t xml:space="preserve"> случаев являются местными</w:t>
      </w:r>
      <w:bookmarkEnd w:id="1"/>
      <w:r w:rsidR="00BF504E">
        <w:rPr>
          <w:rFonts w:ascii="Times New Roman" w:hAnsi="Times New Roman" w:cs="Times New Roman"/>
          <w:sz w:val="28"/>
          <w:szCs w:val="28"/>
        </w:rPr>
        <w:t xml:space="preserve">, </w:t>
      </w:r>
      <w:r w:rsidR="00BF504E" w:rsidRPr="00BF504E">
        <w:rPr>
          <w:rFonts w:ascii="Times New Roman" w:hAnsi="Times New Roman" w:cs="Times New Roman"/>
          <w:sz w:val="28"/>
          <w:szCs w:val="28"/>
        </w:rPr>
        <w:t>1</w:t>
      </w:r>
      <w:r w:rsidR="00BF504E">
        <w:rPr>
          <w:rFonts w:ascii="Times New Roman" w:hAnsi="Times New Roman" w:cs="Times New Roman"/>
          <w:sz w:val="28"/>
          <w:szCs w:val="28"/>
        </w:rPr>
        <w:t xml:space="preserve"> с </w:t>
      </w:r>
      <w:r w:rsidR="00BF504E" w:rsidRPr="00BF504E">
        <w:rPr>
          <w:rFonts w:ascii="Times New Roman" w:hAnsi="Times New Roman" w:cs="Times New Roman"/>
          <w:sz w:val="28"/>
          <w:szCs w:val="28"/>
        </w:rPr>
        <w:t>летальны</w:t>
      </w:r>
      <w:r w:rsidR="00BF504E">
        <w:rPr>
          <w:rFonts w:ascii="Times New Roman" w:hAnsi="Times New Roman" w:cs="Times New Roman"/>
          <w:sz w:val="28"/>
          <w:szCs w:val="28"/>
        </w:rPr>
        <w:t>м исходом</w:t>
      </w:r>
      <w:r w:rsidR="00BF504E" w:rsidRPr="00BF504E">
        <w:rPr>
          <w:rFonts w:ascii="Times New Roman" w:hAnsi="Times New Roman" w:cs="Times New Roman"/>
          <w:sz w:val="28"/>
          <w:szCs w:val="28"/>
        </w:rPr>
        <w:t xml:space="preserve">. Укусы заболевших происходили на дачах возле г. Нижневартовска, по месту работы в лесах на территории Нижневартовского района.  </w:t>
      </w:r>
    </w:p>
    <w:p w:rsidR="00BF504E" w:rsidRPr="00BF504E" w:rsidRDefault="00BF504E" w:rsidP="009705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9646038"/>
      <w:r w:rsidRPr="00BF504E">
        <w:rPr>
          <w:rFonts w:ascii="Times New Roman" w:hAnsi="Times New Roman" w:cs="Times New Roman"/>
          <w:sz w:val="28"/>
          <w:szCs w:val="28"/>
        </w:rPr>
        <w:t>В 2025 году в городе было зафиксировано 883 обращения по поводу укусов клещами, из них 820 местных случаев и 63 завозных; 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F504E">
        <w:rPr>
          <w:rFonts w:ascii="Times New Roman" w:hAnsi="Times New Roman" w:cs="Times New Roman"/>
          <w:sz w:val="28"/>
          <w:szCs w:val="28"/>
        </w:rPr>
        <w:t>2024 г</w:t>
      </w:r>
      <w:r>
        <w:rPr>
          <w:rFonts w:ascii="Times New Roman" w:hAnsi="Times New Roman" w:cs="Times New Roman"/>
          <w:sz w:val="28"/>
          <w:szCs w:val="28"/>
        </w:rPr>
        <w:t xml:space="preserve">оду </w:t>
      </w:r>
      <w:r w:rsidRPr="00BF504E">
        <w:rPr>
          <w:rFonts w:ascii="Times New Roman" w:hAnsi="Times New Roman" w:cs="Times New Roman"/>
          <w:sz w:val="28"/>
          <w:szCs w:val="28"/>
        </w:rPr>
        <w:t xml:space="preserve">– 606 случаев;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F504E">
        <w:rPr>
          <w:rFonts w:ascii="Times New Roman" w:hAnsi="Times New Roman" w:cs="Times New Roman"/>
          <w:sz w:val="28"/>
          <w:szCs w:val="28"/>
        </w:rPr>
        <w:t>2023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BF504E">
        <w:rPr>
          <w:rFonts w:ascii="Times New Roman" w:hAnsi="Times New Roman" w:cs="Times New Roman"/>
          <w:sz w:val="28"/>
          <w:szCs w:val="28"/>
        </w:rPr>
        <w:t xml:space="preserve"> – 531 случай).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04E">
        <w:rPr>
          <w:rFonts w:ascii="Times New Roman" w:hAnsi="Times New Roman" w:cs="Times New Roman"/>
          <w:sz w:val="28"/>
          <w:szCs w:val="28"/>
        </w:rPr>
        <w:t>В черте города Нижневартовска было зарегистрировано 46 случаев укуса клещами (в 2024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BF504E">
        <w:rPr>
          <w:rFonts w:ascii="Times New Roman" w:hAnsi="Times New Roman" w:cs="Times New Roman"/>
          <w:sz w:val="28"/>
          <w:szCs w:val="28"/>
        </w:rPr>
        <w:t xml:space="preserve"> - 14 случаев, в 2023 г. - 28 случаев). </w:t>
      </w:r>
    </w:p>
    <w:p w:rsidR="00970502" w:rsidRPr="00970502" w:rsidRDefault="00970502" w:rsidP="009705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502">
        <w:rPr>
          <w:rFonts w:ascii="Times New Roman" w:hAnsi="Times New Roman" w:cs="Times New Roman"/>
          <w:sz w:val="28"/>
          <w:szCs w:val="28"/>
        </w:rPr>
        <w:t xml:space="preserve">Экстренная профилактика иммуноглобулином проведена в 763-х случаях, что составило – 86,4%. Привитые люди составили - 8,9%. В 2025 году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70502">
        <w:rPr>
          <w:rFonts w:ascii="Times New Roman" w:hAnsi="Times New Roman" w:cs="Times New Roman"/>
          <w:sz w:val="28"/>
          <w:szCs w:val="28"/>
        </w:rPr>
        <w:t xml:space="preserve">в г. Нижневартовске против клещевого энцефалита было вакцинировано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970502">
        <w:rPr>
          <w:rFonts w:ascii="Times New Roman" w:hAnsi="Times New Roman" w:cs="Times New Roman"/>
          <w:sz w:val="28"/>
          <w:szCs w:val="28"/>
        </w:rPr>
        <w:t>8597 человек, ревакцинировано – 10484 человека.</w:t>
      </w:r>
    </w:p>
    <w:p w:rsidR="00A00C2E" w:rsidRPr="00A00C2E" w:rsidRDefault="00A00C2E" w:rsidP="00970502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C2E">
        <w:rPr>
          <w:rFonts w:ascii="Times New Roman" w:hAnsi="Times New Roman" w:cs="Times New Roman"/>
          <w:sz w:val="28"/>
          <w:szCs w:val="28"/>
        </w:rPr>
        <w:t>Первые клещи зафиксированы в начале мая (02.05</w:t>
      </w:r>
      <w:r>
        <w:rPr>
          <w:rFonts w:ascii="Times New Roman" w:hAnsi="Times New Roman" w:cs="Times New Roman"/>
          <w:sz w:val="28"/>
          <w:szCs w:val="28"/>
        </w:rPr>
        <w:t>.2025</w:t>
      </w:r>
      <w:r w:rsidRPr="00A00C2E">
        <w:rPr>
          <w:rFonts w:ascii="Times New Roman" w:hAnsi="Times New Roman" w:cs="Times New Roman"/>
          <w:sz w:val="28"/>
          <w:szCs w:val="28"/>
        </w:rPr>
        <w:t xml:space="preserve">), последние – </w:t>
      </w:r>
      <w:r w:rsidR="0097050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00C2E">
        <w:rPr>
          <w:rFonts w:ascii="Times New Roman" w:hAnsi="Times New Roman" w:cs="Times New Roman"/>
          <w:sz w:val="28"/>
          <w:szCs w:val="28"/>
        </w:rPr>
        <w:t>в начале октября (05.</w:t>
      </w:r>
      <w:r w:rsidR="0054553B">
        <w:rPr>
          <w:rFonts w:ascii="Times New Roman" w:hAnsi="Times New Roman" w:cs="Times New Roman"/>
          <w:sz w:val="28"/>
          <w:szCs w:val="28"/>
        </w:rPr>
        <w:t>1</w:t>
      </w:r>
      <w:r w:rsidRPr="00A00C2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.2025</w:t>
      </w:r>
      <w:r w:rsidRPr="00A00C2E">
        <w:rPr>
          <w:rFonts w:ascii="Times New Roman" w:hAnsi="Times New Roman" w:cs="Times New Roman"/>
          <w:sz w:val="28"/>
          <w:szCs w:val="28"/>
        </w:rPr>
        <w:t xml:space="preserve">). Сезон активности клещей в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A00C2E">
        <w:rPr>
          <w:rFonts w:ascii="Times New Roman" w:hAnsi="Times New Roman" w:cs="Times New Roman"/>
          <w:sz w:val="28"/>
          <w:szCs w:val="28"/>
        </w:rPr>
        <w:t xml:space="preserve"> году продолжался 4 месяца - 120 дней, что является средним периодом по сравнени</w:t>
      </w:r>
      <w:r>
        <w:rPr>
          <w:rFonts w:ascii="Times New Roman" w:hAnsi="Times New Roman" w:cs="Times New Roman"/>
          <w:sz w:val="28"/>
          <w:szCs w:val="28"/>
        </w:rPr>
        <w:t xml:space="preserve">ю к предыдущим годам (170 дней в </w:t>
      </w:r>
      <w:r w:rsidRPr="00A00C2E">
        <w:rPr>
          <w:rFonts w:ascii="Times New Roman" w:hAnsi="Times New Roman" w:cs="Times New Roman"/>
          <w:sz w:val="28"/>
          <w:szCs w:val="28"/>
        </w:rPr>
        <w:t>2024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A00C2E">
        <w:rPr>
          <w:rFonts w:ascii="Times New Roman" w:hAnsi="Times New Roman" w:cs="Times New Roman"/>
          <w:sz w:val="28"/>
          <w:szCs w:val="28"/>
        </w:rPr>
        <w:t xml:space="preserve">, 106 дней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00C2E">
        <w:rPr>
          <w:rFonts w:ascii="Times New Roman" w:hAnsi="Times New Roman" w:cs="Times New Roman"/>
          <w:sz w:val="28"/>
          <w:szCs w:val="28"/>
        </w:rPr>
        <w:t>2023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A00C2E">
        <w:rPr>
          <w:rFonts w:ascii="Times New Roman" w:hAnsi="Times New Roman" w:cs="Times New Roman"/>
          <w:sz w:val="28"/>
          <w:szCs w:val="28"/>
        </w:rPr>
        <w:t xml:space="preserve">). В связи </w:t>
      </w:r>
      <w:r w:rsidR="0097050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00C2E">
        <w:rPr>
          <w:rFonts w:ascii="Times New Roman" w:hAnsi="Times New Roman" w:cs="Times New Roman"/>
          <w:sz w:val="28"/>
          <w:szCs w:val="28"/>
        </w:rPr>
        <w:t xml:space="preserve">с благоприятными климатическими условиями для жизнедеятельности иксодовых клещей в 2025 году наблюдалась высокая относительная численность иксодовых клещей весной 2025 г. как и в 2022-2024 г.г. г.г., что приводило </w:t>
      </w:r>
      <w:r w:rsidR="0097050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00C2E">
        <w:rPr>
          <w:rFonts w:ascii="Times New Roman" w:hAnsi="Times New Roman" w:cs="Times New Roman"/>
          <w:sz w:val="28"/>
          <w:szCs w:val="28"/>
        </w:rPr>
        <w:t>к значительному подъему количества укусов уже в начале сезона активности клещей.</w:t>
      </w:r>
    </w:p>
    <w:bookmarkEnd w:id="2"/>
    <w:p w:rsidR="004B45A3" w:rsidRPr="004B45A3" w:rsidRDefault="004B45A3" w:rsidP="00970502">
      <w:pPr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5A3">
        <w:rPr>
          <w:rFonts w:ascii="Times New Roman" w:hAnsi="Times New Roman" w:cs="Times New Roman"/>
          <w:sz w:val="28"/>
          <w:szCs w:val="28"/>
        </w:rPr>
        <w:t>В целях профилактики заражения клещевыми инфекциями,                                     в соответствии с санитарными требованиями</w:t>
      </w:r>
      <w:r w:rsidRPr="004B45A3">
        <w:rPr>
          <w:rStyle w:val="af0"/>
          <w:rFonts w:ascii="Times New Roman" w:hAnsi="Times New Roman" w:cs="Times New Roman"/>
          <w:sz w:val="28"/>
          <w:szCs w:val="28"/>
        </w:rPr>
        <w:footnoteReference w:id="1"/>
      </w:r>
      <w:r w:rsidRPr="004B45A3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4B45A3" w:rsidRPr="004B45A3" w:rsidRDefault="004B45A3" w:rsidP="00970502">
      <w:pPr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5A3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>роводить качественную расчистку, благоустройство прилегающей территории, дератизационные мероприятия на объектах и расчищенных территориях весной и осенью;</w:t>
      </w:r>
    </w:p>
    <w:p w:rsidR="004B45A3" w:rsidRPr="004B45A3" w:rsidRDefault="004B45A3" w:rsidP="00970502">
      <w:pPr>
        <w:shd w:val="clear" w:color="auto" w:fill="FFFFFF"/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5A3">
        <w:rPr>
          <w:rFonts w:ascii="Times New Roman" w:hAnsi="Times New Roman" w:cs="Times New Roman"/>
          <w:color w:val="000000"/>
          <w:sz w:val="28"/>
          <w:szCs w:val="28"/>
        </w:rPr>
        <w:t>- обеспечить профессиональные группы риска (виды профессиональной деятельности: сельскохозяйственная, гидромелиоративная, строительная, заготовительная, промысловая, геологическая, изыскательская, экспедиционная, дератизационная, дезинсекционная, озеленительная, лесозаготовительная, лесоустроительная) средствами индивидуальной защиты и репеллентами;</w:t>
      </w:r>
    </w:p>
    <w:p w:rsidR="004B45A3" w:rsidRPr="004B45A3" w:rsidRDefault="004B45A3" w:rsidP="00970502">
      <w:pPr>
        <w:shd w:val="clear" w:color="auto" w:fill="FFFFFF"/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5A3">
        <w:rPr>
          <w:rFonts w:ascii="Times New Roman" w:hAnsi="Times New Roman" w:cs="Times New Roman"/>
          <w:color w:val="000000"/>
          <w:sz w:val="28"/>
          <w:szCs w:val="28"/>
        </w:rPr>
        <w:t xml:space="preserve"> - не допускать к работе в природном очаге в сезон активности клещей лиц, не привитых против клещевого энцефалита;</w:t>
      </w:r>
    </w:p>
    <w:p w:rsidR="004B45A3" w:rsidRPr="004B45A3" w:rsidRDefault="004B45A3" w:rsidP="00970502">
      <w:pPr>
        <w:suppressAutoHyphens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5A3">
        <w:rPr>
          <w:rFonts w:ascii="Times New Roman" w:hAnsi="Times New Roman" w:cs="Times New Roman"/>
          <w:color w:val="000000"/>
          <w:sz w:val="28"/>
          <w:szCs w:val="28"/>
        </w:rPr>
        <w:t xml:space="preserve">- информирования работников о методах защиты от клещей, </w:t>
      </w:r>
      <w:r w:rsidRPr="004B45A3">
        <w:rPr>
          <w:rFonts w:ascii="Times New Roman" w:hAnsi="Times New Roman" w:cs="Times New Roman"/>
          <w:sz w:val="28"/>
          <w:szCs w:val="28"/>
        </w:rPr>
        <w:t xml:space="preserve">преимуществах 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>вакцинации и ревакцинации против клещевого энцефалита.</w:t>
      </w:r>
    </w:p>
    <w:p w:rsidR="004B45A3" w:rsidRPr="004B45A3" w:rsidRDefault="004B45A3" w:rsidP="00970502">
      <w:pPr>
        <w:pStyle w:val="defaultcursorcs"/>
        <w:shd w:val="clear" w:color="auto" w:fill="FFFFFF"/>
        <w:suppressAutoHyphens/>
        <w:spacing w:before="0" w:beforeAutospacing="0" w:after="0" w:afterAutospacing="0"/>
        <w:ind w:right="-1" w:firstLine="709"/>
        <w:jc w:val="both"/>
        <w:rPr>
          <w:color w:val="000000"/>
          <w:sz w:val="28"/>
          <w:szCs w:val="28"/>
        </w:rPr>
      </w:pPr>
      <w:r w:rsidRPr="004B45A3">
        <w:rPr>
          <w:color w:val="000000"/>
          <w:sz w:val="28"/>
          <w:szCs w:val="28"/>
        </w:rPr>
        <w:t>Обращаем внимание, что из 22 административных территорий                          Ханты-Мансийского автономного округа – Югры 19 являются эндемичными          по заболеванию клещевым энцефалитом</w:t>
      </w:r>
      <w:r w:rsidRPr="004B45A3">
        <w:rPr>
          <w:rStyle w:val="af0"/>
          <w:color w:val="000000"/>
          <w:sz w:val="28"/>
          <w:szCs w:val="28"/>
        </w:rPr>
        <w:footnoteReference w:id="2"/>
      </w:r>
      <w:r w:rsidRPr="004B45A3">
        <w:rPr>
          <w:color w:val="000000"/>
          <w:sz w:val="28"/>
          <w:szCs w:val="28"/>
        </w:rPr>
        <w:t>: Нефтеюганский, Октябрьский,                       Ханты-Мансийский, Сургутский, Кондинский, Нижневартовский, Советский районы, г. Ханты-Мансийск, г. Урай, г. Сургут, г. Нефтеюганск,                                     г. Нижневартовск, г. Мегион, г. Нагань, г. Когалым, г. Лангепас, г. Покачи, г.Пыть-Ях, г. Югорск.</w:t>
      </w:r>
    </w:p>
    <w:p w:rsidR="004B45A3" w:rsidRPr="004B45A3" w:rsidRDefault="004B45A3" w:rsidP="00970502">
      <w:pPr>
        <w:pStyle w:val="s16"/>
        <w:shd w:val="clear" w:color="auto" w:fill="FFFFFF"/>
        <w:suppressAutoHyphens/>
        <w:spacing w:before="0" w:beforeAutospacing="0" w:after="0" w:afterAutospacing="0"/>
        <w:ind w:left="74" w:right="-1" w:firstLine="633"/>
        <w:jc w:val="both"/>
        <w:rPr>
          <w:color w:val="000000"/>
          <w:sz w:val="28"/>
          <w:szCs w:val="28"/>
        </w:rPr>
      </w:pPr>
      <w:r w:rsidRPr="004B45A3">
        <w:rPr>
          <w:color w:val="000000"/>
          <w:sz w:val="28"/>
          <w:szCs w:val="28"/>
        </w:rPr>
        <w:t>Согласно национального календаря профилактических прививок                           по эпидемиологическим показаниям</w:t>
      </w:r>
      <w:r w:rsidRPr="004B45A3">
        <w:rPr>
          <w:rStyle w:val="af0"/>
          <w:color w:val="000000"/>
          <w:sz w:val="28"/>
          <w:szCs w:val="28"/>
        </w:rPr>
        <w:footnoteReference w:id="3"/>
      </w:r>
      <w:r w:rsidRPr="004B45A3">
        <w:rPr>
          <w:color w:val="000000"/>
          <w:sz w:val="28"/>
          <w:szCs w:val="28"/>
        </w:rPr>
        <w:t xml:space="preserve"> лица, проживающие на эндемичных                        по клещевому вирусному энцефалиту территориях, лица, выезжающие                         на эндемичные по клещевому вирусному энцефалиту территории, а также прибывшие на эти территории лица, а также профессиональные группы риска</w:t>
      </w:r>
      <w:r w:rsidRPr="004B45A3">
        <w:rPr>
          <w:rStyle w:val="af0"/>
          <w:color w:val="000000"/>
          <w:sz w:val="28"/>
          <w:szCs w:val="28"/>
        </w:rPr>
        <w:footnoteReference w:id="4"/>
      </w:r>
      <w:r w:rsidRPr="004B45A3">
        <w:rPr>
          <w:color w:val="000000"/>
          <w:sz w:val="28"/>
          <w:szCs w:val="28"/>
        </w:rPr>
        <w:t xml:space="preserve"> подлежат вакцинации против клещевого энцефалита.</w:t>
      </w:r>
    </w:p>
    <w:p w:rsidR="004B45A3" w:rsidRPr="004B45A3" w:rsidRDefault="004B45A3" w:rsidP="00970502">
      <w:pPr>
        <w:tabs>
          <w:tab w:val="left" w:pos="0"/>
        </w:tabs>
        <w:suppressAutoHyphens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5A3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Для получения дополнительной информации по вопросам вакцинации против клещевого энцефалита взрослого населения можно обратиться                            по телефонам: (3466) 29-14-12 – </w:t>
      </w:r>
      <w:r w:rsidR="0035724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>Колл-центр</w:t>
      </w:r>
      <w:r w:rsidR="0035724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 xml:space="preserve"> БУ ХМАО – Югры </w:t>
      </w:r>
      <w:r w:rsidR="0035724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>Нижневартовская городская поликлиника</w:t>
      </w:r>
      <w:r w:rsidR="0035724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 xml:space="preserve">, (3466) 41-54-48 - врачи-эпидемиологи БУ ХМАО – Югры </w:t>
      </w:r>
      <w:r w:rsidR="0035724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>Нижневартовская городская поликлиника</w:t>
      </w:r>
      <w:r w:rsidR="0035724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B45A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B45A3" w:rsidRDefault="004B45A3" w:rsidP="00970502">
      <w:pPr>
        <w:tabs>
          <w:tab w:val="left" w:pos="0"/>
        </w:tabs>
        <w:suppressAutoHyphens/>
        <w:ind w:right="-1"/>
        <w:jc w:val="both"/>
        <w:rPr>
          <w:color w:val="000000"/>
          <w:sz w:val="28"/>
          <w:szCs w:val="28"/>
        </w:rPr>
      </w:pPr>
    </w:p>
    <w:p w:rsidR="004B45A3" w:rsidRPr="00A24B81" w:rsidRDefault="004B45A3" w:rsidP="00970502">
      <w:pPr>
        <w:tabs>
          <w:tab w:val="left" w:pos="0"/>
        </w:tabs>
        <w:suppressAutoHyphens/>
        <w:ind w:right="-1"/>
        <w:jc w:val="both"/>
        <w:rPr>
          <w:sz w:val="28"/>
          <w:szCs w:val="28"/>
        </w:rPr>
      </w:pPr>
    </w:p>
    <w:p w:rsidR="004B45A3" w:rsidRDefault="004B45A3" w:rsidP="002F2A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5A3" w:rsidSect="00171D62">
      <w:pgSz w:w="11906" w:h="16838"/>
      <w:pgMar w:top="1134" w:right="56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00D" w:rsidRDefault="0019700D" w:rsidP="004B45A3">
      <w:pPr>
        <w:spacing w:after="0" w:line="240" w:lineRule="auto"/>
      </w:pPr>
      <w:r>
        <w:separator/>
      </w:r>
    </w:p>
  </w:endnote>
  <w:endnote w:type="continuationSeparator" w:id="0">
    <w:p w:rsidR="0019700D" w:rsidRDefault="0019700D" w:rsidP="004B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00D" w:rsidRDefault="0019700D" w:rsidP="004B45A3">
      <w:pPr>
        <w:spacing w:after="0" w:line="240" w:lineRule="auto"/>
      </w:pPr>
      <w:r>
        <w:separator/>
      </w:r>
    </w:p>
  </w:footnote>
  <w:footnote w:type="continuationSeparator" w:id="0">
    <w:p w:rsidR="0019700D" w:rsidRDefault="0019700D" w:rsidP="004B45A3">
      <w:pPr>
        <w:spacing w:after="0" w:line="240" w:lineRule="auto"/>
      </w:pPr>
      <w:r>
        <w:continuationSeparator/>
      </w:r>
    </w:p>
  </w:footnote>
  <w:footnote w:id="1">
    <w:p w:rsidR="004B45A3" w:rsidRPr="00341B16" w:rsidRDefault="004B45A3" w:rsidP="004B45A3">
      <w:pPr>
        <w:pStyle w:val="ae"/>
        <w:jc w:val="both"/>
      </w:pPr>
      <w:r>
        <w:rPr>
          <w:rStyle w:val="af0"/>
        </w:rPr>
        <w:footnoteRef/>
      </w:r>
      <w:r>
        <w:t xml:space="preserve"> П</w:t>
      </w:r>
      <w:r w:rsidRPr="00341B16">
        <w:t>ункт 986 СанПиН 3.3686-21 «Санитарно-эпидемиологические требования по профилактике инфекционных болезней»</w:t>
      </w:r>
      <w:r>
        <w:t>.</w:t>
      </w:r>
    </w:p>
  </w:footnote>
  <w:footnote w:id="2">
    <w:p w:rsidR="004B45A3" w:rsidRPr="00970502" w:rsidRDefault="004B45A3" w:rsidP="004B45A3">
      <w:pPr>
        <w:pStyle w:val="ae"/>
        <w:jc w:val="both"/>
      </w:pPr>
      <w:r>
        <w:rPr>
          <w:rStyle w:val="af0"/>
        </w:rPr>
        <w:footnoteRef/>
      </w:r>
      <w:r>
        <w:t xml:space="preserve"> Письмо Федеральной </w:t>
      </w:r>
      <w:r w:rsidRPr="00970502">
        <w:t>службы по надзору в сфере защиты прав потребителей и благополучия человека                        от 30.01.2025 «02/1616-2025-27 «О перечне территорий по клещевому энцефалиту в 2024 году».</w:t>
      </w:r>
    </w:p>
  </w:footnote>
  <w:footnote w:id="3">
    <w:p w:rsidR="004B45A3" w:rsidRPr="00970502" w:rsidRDefault="004B45A3" w:rsidP="004B45A3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color w:val="22272F"/>
          <w:sz w:val="20"/>
          <w:szCs w:val="20"/>
        </w:rPr>
      </w:pPr>
      <w:r w:rsidRPr="00D5495D">
        <w:rPr>
          <w:rStyle w:val="af0"/>
          <w:rFonts w:ascii="Times New Roman" w:hAnsi="Times New Roman" w:cs="Times New Roman"/>
          <w:color w:val="auto"/>
          <w:sz w:val="20"/>
          <w:szCs w:val="20"/>
        </w:rPr>
        <w:footnoteRef/>
      </w:r>
      <w:r w:rsidRPr="00D5495D">
        <w:rPr>
          <w:rFonts w:ascii="Times New Roman" w:hAnsi="Times New Roman" w:cs="Times New Roman"/>
          <w:color w:val="auto"/>
        </w:rPr>
        <w:t xml:space="preserve"> </w:t>
      </w:r>
      <w:r w:rsidRPr="00970502">
        <w:rPr>
          <w:rFonts w:ascii="Times New Roman" w:hAnsi="Times New Roman" w:cs="Times New Roman"/>
          <w:color w:val="22272F"/>
          <w:sz w:val="20"/>
          <w:szCs w:val="20"/>
        </w:rPr>
        <w:t xml:space="preserve">Приказ Министерства здравоохранения РФ от 6 декабря 2021 года №1122н </w:t>
      </w:r>
      <w:r w:rsidRPr="00970502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970502">
        <w:rPr>
          <w:rFonts w:ascii="Times New Roman" w:hAnsi="Times New Roman" w:cs="Times New Roman"/>
          <w:color w:val="22272F"/>
          <w:sz w:val="20"/>
          <w:szCs w:val="20"/>
        </w:rPr>
        <w:t>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</w:t>
      </w:r>
      <w:r w:rsidRPr="00970502">
        <w:rPr>
          <w:rFonts w:ascii="Times New Roman" w:hAnsi="Times New Roman" w:cs="Times New Roman"/>
          <w:color w:val="000000"/>
          <w:sz w:val="20"/>
          <w:szCs w:val="20"/>
        </w:rPr>
        <w:t>»</w:t>
      </w:r>
      <w:r w:rsidRPr="00970502">
        <w:rPr>
          <w:rFonts w:ascii="Times New Roman" w:hAnsi="Times New Roman" w:cs="Times New Roman"/>
          <w:color w:val="22272F"/>
          <w:sz w:val="20"/>
          <w:szCs w:val="20"/>
        </w:rPr>
        <w:t xml:space="preserve"> (с изменениями и дополнениями).</w:t>
      </w:r>
    </w:p>
  </w:footnote>
  <w:footnote w:id="4">
    <w:p w:rsidR="004B45A3" w:rsidRPr="00970502" w:rsidRDefault="004B45A3" w:rsidP="004B45A3">
      <w:pPr>
        <w:pStyle w:val="ae"/>
        <w:jc w:val="both"/>
        <w:rPr>
          <w:bCs/>
          <w:color w:val="22272F"/>
          <w:kern w:val="36"/>
          <w:lang w:eastAsia="x-none"/>
        </w:rPr>
      </w:pPr>
      <w:r w:rsidRPr="00970502">
        <w:rPr>
          <w:rStyle w:val="af0"/>
        </w:rPr>
        <w:footnoteRef/>
      </w:r>
      <w:r w:rsidRPr="00970502">
        <w:t xml:space="preserve"> П</w:t>
      </w:r>
      <w:r w:rsidRPr="00970502">
        <w:rPr>
          <w:bCs/>
          <w:color w:val="22272F"/>
          <w:kern w:val="36"/>
          <w:lang w:val="x-none" w:eastAsia="x-none"/>
        </w:rPr>
        <w:t xml:space="preserve">риложение 2 Приказа Министерства здравоохранения РФ от 6 декабря 2021 года №1122н «Об утверждении национального календаря профилактических прививок, календаря профилактических прививок </w:t>
      </w:r>
      <w:r w:rsidRPr="00970502">
        <w:rPr>
          <w:bCs/>
          <w:color w:val="22272F"/>
          <w:kern w:val="36"/>
          <w:lang w:eastAsia="x-none"/>
        </w:rPr>
        <w:t xml:space="preserve">                                   </w:t>
      </w:r>
      <w:r w:rsidRPr="00970502">
        <w:rPr>
          <w:bCs/>
          <w:color w:val="22272F"/>
          <w:kern w:val="36"/>
          <w:lang w:val="x-none" w:eastAsia="x-none"/>
        </w:rPr>
        <w:t>по эпидемическим показаниям и порядка проведения профилактических прививок»</w:t>
      </w:r>
      <w:r w:rsidRPr="00970502">
        <w:rPr>
          <w:bCs/>
          <w:color w:val="22272F"/>
          <w:kern w:val="36"/>
          <w:lang w:eastAsia="x-non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4B4E"/>
    <w:multiLevelType w:val="multilevel"/>
    <w:tmpl w:val="6EE0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7417C"/>
    <w:multiLevelType w:val="multilevel"/>
    <w:tmpl w:val="69DC85FA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05B82348"/>
    <w:multiLevelType w:val="multilevel"/>
    <w:tmpl w:val="EDFEF2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" w15:restartNumberingAfterBreak="0">
    <w:nsid w:val="065E6F54"/>
    <w:multiLevelType w:val="hybridMultilevel"/>
    <w:tmpl w:val="8F8EC9B8"/>
    <w:lvl w:ilvl="0" w:tplc="3E04AB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DC1716"/>
    <w:multiLevelType w:val="multilevel"/>
    <w:tmpl w:val="B820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507F7"/>
    <w:multiLevelType w:val="hybridMultilevel"/>
    <w:tmpl w:val="EDD6E8E6"/>
    <w:lvl w:ilvl="0" w:tplc="5A364C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C322DC"/>
    <w:multiLevelType w:val="multilevel"/>
    <w:tmpl w:val="7FCC18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7" w15:restartNumberingAfterBreak="0">
    <w:nsid w:val="20E80F40"/>
    <w:multiLevelType w:val="hybridMultilevel"/>
    <w:tmpl w:val="6B64338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DC63B1"/>
    <w:multiLevelType w:val="multilevel"/>
    <w:tmpl w:val="945895B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BF04FCE"/>
    <w:multiLevelType w:val="multilevel"/>
    <w:tmpl w:val="1F14A21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10" w15:restartNumberingAfterBreak="0">
    <w:nsid w:val="2C451ACC"/>
    <w:multiLevelType w:val="multilevel"/>
    <w:tmpl w:val="64DE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840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0F972FA"/>
    <w:multiLevelType w:val="multilevel"/>
    <w:tmpl w:val="48D225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 w15:restartNumberingAfterBreak="0">
    <w:nsid w:val="32594DEE"/>
    <w:multiLevelType w:val="multilevel"/>
    <w:tmpl w:val="EDF4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0931AA"/>
    <w:multiLevelType w:val="multilevel"/>
    <w:tmpl w:val="2F9E4ED4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highlight w:val="none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 w15:restartNumberingAfterBreak="0">
    <w:nsid w:val="41D1383E"/>
    <w:multiLevelType w:val="hybridMultilevel"/>
    <w:tmpl w:val="55086E84"/>
    <w:lvl w:ilvl="0" w:tplc="80ACDE50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466AE4"/>
    <w:multiLevelType w:val="multilevel"/>
    <w:tmpl w:val="69DC85FA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 w15:restartNumberingAfterBreak="0">
    <w:nsid w:val="529C751C"/>
    <w:multiLevelType w:val="multilevel"/>
    <w:tmpl w:val="0A46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E454C"/>
    <w:multiLevelType w:val="hybridMultilevel"/>
    <w:tmpl w:val="859AF3B8"/>
    <w:lvl w:ilvl="0" w:tplc="673490AA">
      <w:start w:val="1"/>
      <w:numFmt w:val="decimal"/>
      <w:lvlText w:val="%1."/>
      <w:lvlJc w:val="left"/>
      <w:pPr>
        <w:ind w:left="1428" w:hanging="360"/>
      </w:pPr>
      <w:rPr>
        <w:i w:val="0"/>
      </w:rPr>
    </w:lvl>
    <w:lvl w:ilvl="1" w:tplc="57CE149E">
      <w:start w:val="1"/>
      <w:numFmt w:val="lowerLetter"/>
      <w:lvlText w:val="%2."/>
      <w:lvlJc w:val="left"/>
      <w:pPr>
        <w:ind w:left="2148" w:hanging="360"/>
      </w:pPr>
    </w:lvl>
    <w:lvl w:ilvl="2" w:tplc="6FE41A2C">
      <w:start w:val="1"/>
      <w:numFmt w:val="lowerRoman"/>
      <w:lvlText w:val="%3."/>
      <w:lvlJc w:val="right"/>
      <w:pPr>
        <w:ind w:left="2868" w:hanging="180"/>
      </w:pPr>
    </w:lvl>
    <w:lvl w:ilvl="3" w:tplc="48EE2096">
      <w:start w:val="1"/>
      <w:numFmt w:val="decimal"/>
      <w:lvlText w:val="%4."/>
      <w:lvlJc w:val="left"/>
      <w:pPr>
        <w:ind w:left="3588" w:hanging="360"/>
      </w:pPr>
    </w:lvl>
    <w:lvl w:ilvl="4" w:tplc="9362BA00">
      <w:start w:val="1"/>
      <w:numFmt w:val="lowerLetter"/>
      <w:lvlText w:val="%5."/>
      <w:lvlJc w:val="left"/>
      <w:pPr>
        <w:ind w:left="4308" w:hanging="360"/>
      </w:pPr>
    </w:lvl>
    <w:lvl w:ilvl="5" w:tplc="1472C6D2">
      <w:start w:val="1"/>
      <w:numFmt w:val="lowerRoman"/>
      <w:lvlText w:val="%6."/>
      <w:lvlJc w:val="right"/>
      <w:pPr>
        <w:ind w:left="5028" w:hanging="180"/>
      </w:pPr>
    </w:lvl>
    <w:lvl w:ilvl="6" w:tplc="EE46ABF0">
      <w:start w:val="1"/>
      <w:numFmt w:val="decimal"/>
      <w:lvlText w:val="%7."/>
      <w:lvlJc w:val="left"/>
      <w:pPr>
        <w:ind w:left="5748" w:hanging="360"/>
      </w:pPr>
    </w:lvl>
    <w:lvl w:ilvl="7" w:tplc="B77C8A42">
      <w:start w:val="1"/>
      <w:numFmt w:val="lowerLetter"/>
      <w:lvlText w:val="%8."/>
      <w:lvlJc w:val="left"/>
      <w:pPr>
        <w:ind w:left="6468" w:hanging="360"/>
      </w:pPr>
    </w:lvl>
    <w:lvl w:ilvl="8" w:tplc="980CA910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81B5ED3"/>
    <w:multiLevelType w:val="hybridMultilevel"/>
    <w:tmpl w:val="3F063480"/>
    <w:lvl w:ilvl="0" w:tplc="680C09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D1591"/>
    <w:multiLevelType w:val="multilevel"/>
    <w:tmpl w:val="3586E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EA6AB7"/>
    <w:multiLevelType w:val="hybridMultilevel"/>
    <w:tmpl w:val="5FAA9382"/>
    <w:lvl w:ilvl="0" w:tplc="680C09BC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B8644E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7729B7"/>
    <w:multiLevelType w:val="multilevel"/>
    <w:tmpl w:val="F42C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490EB8"/>
    <w:multiLevelType w:val="multilevel"/>
    <w:tmpl w:val="0E7E3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5" w15:restartNumberingAfterBreak="0">
    <w:nsid w:val="782C74E4"/>
    <w:multiLevelType w:val="multilevel"/>
    <w:tmpl w:val="26F4B31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13"/>
  </w:num>
  <w:num w:numId="8">
    <w:abstractNumId w:val="3"/>
  </w:num>
  <w:num w:numId="9">
    <w:abstractNumId w:val="25"/>
  </w:num>
  <w:num w:numId="10">
    <w:abstractNumId w:val="22"/>
  </w:num>
  <w:num w:numId="11">
    <w:abstractNumId w:val="23"/>
  </w:num>
  <w:num w:numId="12">
    <w:abstractNumId w:val="20"/>
  </w:num>
  <w:num w:numId="13">
    <w:abstractNumId w:val="10"/>
  </w:num>
  <w:num w:numId="14">
    <w:abstractNumId w:val="14"/>
  </w:num>
  <w:num w:numId="15">
    <w:abstractNumId w:val="17"/>
  </w:num>
  <w:num w:numId="16">
    <w:abstractNumId w:val="0"/>
  </w:num>
  <w:num w:numId="17">
    <w:abstractNumId w:val="21"/>
  </w:num>
  <w:num w:numId="18">
    <w:abstractNumId w:val="4"/>
  </w:num>
  <w:num w:numId="19">
    <w:abstractNumId w:val="16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4"/>
  </w:num>
  <w:num w:numId="23">
    <w:abstractNumId w:val="5"/>
  </w:num>
  <w:num w:numId="24">
    <w:abstractNumId w:val="18"/>
  </w:num>
  <w:num w:numId="25">
    <w:abstractNumId w:val="15"/>
  </w:num>
  <w:num w:numId="26">
    <w:abstractNumId w:val="1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F"/>
    <w:rsid w:val="0001234F"/>
    <w:rsid w:val="00022959"/>
    <w:rsid w:val="00032025"/>
    <w:rsid w:val="00045251"/>
    <w:rsid w:val="00045FBD"/>
    <w:rsid w:val="00046D2F"/>
    <w:rsid w:val="00046EBD"/>
    <w:rsid w:val="00053E54"/>
    <w:rsid w:val="00054E44"/>
    <w:rsid w:val="00063DB5"/>
    <w:rsid w:val="00075BBB"/>
    <w:rsid w:val="000A234F"/>
    <w:rsid w:val="000A5724"/>
    <w:rsid w:val="000C3E28"/>
    <w:rsid w:val="000D23D2"/>
    <w:rsid w:val="000E0B5D"/>
    <w:rsid w:val="000E5549"/>
    <w:rsid w:val="000F271F"/>
    <w:rsid w:val="00102407"/>
    <w:rsid w:val="00102F3A"/>
    <w:rsid w:val="0010387F"/>
    <w:rsid w:val="001115DC"/>
    <w:rsid w:val="001119CF"/>
    <w:rsid w:val="00113073"/>
    <w:rsid w:val="0012078A"/>
    <w:rsid w:val="00122C03"/>
    <w:rsid w:val="00132DC4"/>
    <w:rsid w:val="001414F9"/>
    <w:rsid w:val="00145114"/>
    <w:rsid w:val="00156276"/>
    <w:rsid w:val="001701F1"/>
    <w:rsid w:val="0017022D"/>
    <w:rsid w:val="00171D62"/>
    <w:rsid w:val="00187FD7"/>
    <w:rsid w:val="001945E9"/>
    <w:rsid w:val="0019700D"/>
    <w:rsid w:val="0019749D"/>
    <w:rsid w:val="001B59C9"/>
    <w:rsid w:val="001B7A41"/>
    <w:rsid w:val="001C220B"/>
    <w:rsid w:val="001C3B79"/>
    <w:rsid w:val="001D26E5"/>
    <w:rsid w:val="001D6AA7"/>
    <w:rsid w:val="001D7694"/>
    <w:rsid w:val="001E5A78"/>
    <w:rsid w:val="001F177F"/>
    <w:rsid w:val="00200C5A"/>
    <w:rsid w:val="00200CC1"/>
    <w:rsid w:val="00200FE2"/>
    <w:rsid w:val="002016FF"/>
    <w:rsid w:val="00201FCD"/>
    <w:rsid w:val="002112C4"/>
    <w:rsid w:val="0021610F"/>
    <w:rsid w:val="00234E00"/>
    <w:rsid w:val="00240B62"/>
    <w:rsid w:val="00241730"/>
    <w:rsid w:val="00244FEC"/>
    <w:rsid w:val="0027190C"/>
    <w:rsid w:val="002A5126"/>
    <w:rsid w:val="002A695B"/>
    <w:rsid w:val="002B4396"/>
    <w:rsid w:val="002C4130"/>
    <w:rsid w:val="002D10A7"/>
    <w:rsid w:val="002D4DAA"/>
    <w:rsid w:val="002E4687"/>
    <w:rsid w:val="002F2A59"/>
    <w:rsid w:val="002F3273"/>
    <w:rsid w:val="002F7550"/>
    <w:rsid w:val="003051EA"/>
    <w:rsid w:val="003055EF"/>
    <w:rsid w:val="00322EBF"/>
    <w:rsid w:val="00322F4E"/>
    <w:rsid w:val="00323731"/>
    <w:rsid w:val="00332547"/>
    <w:rsid w:val="00333A59"/>
    <w:rsid w:val="0034138B"/>
    <w:rsid w:val="0035724C"/>
    <w:rsid w:val="003614E0"/>
    <w:rsid w:val="003801B7"/>
    <w:rsid w:val="00381782"/>
    <w:rsid w:val="003957BD"/>
    <w:rsid w:val="00397DBE"/>
    <w:rsid w:val="003A00BB"/>
    <w:rsid w:val="003E08F9"/>
    <w:rsid w:val="003E1778"/>
    <w:rsid w:val="003E7764"/>
    <w:rsid w:val="003F6EFC"/>
    <w:rsid w:val="00402314"/>
    <w:rsid w:val="00414E81"/>
    <w:rsid w:val="00422918"/>
    <w:rsid w:val="00431DBB"/>
    <w:rsid w:val="004421ED"/>
    <w:rsid w:val="004431D3"/>
    <w:rsid w:val="00461ECE"/>
    <w:rsid w:val="004626C3"/>
    <w:rsid w:val="00472C27"/>
    <w:rsid w:val="004746C6"/>
    <w:rsid w:val="00491590"/>
    <w:rsid w:val="00493133"/>
    <w:rsid w:val="00494ADB"/>
    <w:rsid w:val="004B1032"/>
    <w:rsid w:val="004B45A3"/>
    <w:rsid w:val="004C1FC0"/>
    <w:rsid w:val="004D26B3"/>
    <w:rsid w:val="004D367B"/>
    <w:rsid w:val="004E7887"/>
    <w:rsid w:val="004F593A"/>
    <w:rsid w:val="00500F5C"/>
    <w:rsid w:val="0051440C"/>
    <w:rsid w:val="00514BA9"/>
    <w:rsid w:val="0052008C"/>
    <w:rsid w:val="005356BF"/>
    <w:rsid w:val="005438A3"/>
    <w:rsid w:val="0054553B"/>
    <w:rsid w:val="00551CA6"/>
    <w:rsid w:val="00557FE5"/>
    <w:rsid w:val="00585559"/>
    <w:rsid w:val="00586613"/>
    <w:rsid w:val="00595514"/>
    <w:rsid w:val="005A0EAA"/>
    <w:rsid w:val="005C3C74"/>
    <w:rsid w:val="005C7205"/>
    <w:rsid w:val="005F6203"/>
    <w:rsid w:val="005F6E0A"/>
    <w:rsid w:val="00601264"/>
    <w:rsid w:val="00606D32"/>
    <w:rsid w:val="006136FE"/>
    <w:rsid w:val="00622F1A"/>
    <w:rsid w:val="00625002"/>
    <w:rsid w:val="00656801"/>
    <w:rsid w:val="0066039F"/>
    <w:rsid w:val="0066195B"/>
    <w:rsid w:val="00665826"/>
    <w:rsid w:val="006663E5"/>
    <w:rsid w:val="006700D6"/>
    <w:rsid w:val="006701AF"/>
    <w:rsid w:val="00670D01"/>
    <w:rsid w:val="0067413F"/>
    <w:rsid w:val="00674847"/>
    <w:rsid w:val="00681DA3"/>
    <w:rsid w:val="0068748E"/>
    <w:rsid w:val="006A138D"/>
    <w:rsid w:val="006A3006"/>
    <w:rsid w:val="006A57DF"/>
    <w:rsid w:val="006C1D67"/>
    <w:rsid w:val="006D0797"/>
    <w:rsid w:val="006D6EBD"/>
    <w:rsid w:val="006F47B9"/>
    <w:rsid w:val="006F673C"/>
    <w:rsid w:val="00701CAF"/>
    <w:rsid w:val="00710839"/>
    <w:rsid w:val="00710F6C"/>
    <w:rsid w:val="007403F1"/>
    <w:rsid w:val="00751B36"/>
    <w:rsid w:val="00751C89"/>
    <w:rsid w:val="007659E2"/>
    <w:rsid w:val="00767061"/>
    <w:rsid w:val="00780361"/>
    <w:rsid w:val="007B0B13"/>
    <w:rsid w:val="007B0D4D"/>
    <w:rsid w:val="007B25C8"/>
    <w:rsid w:val="007C3794"/>
    <w:rsid w:val="007D62C8"/>
    <w:rsid w:val="007E0D8C"/>
    <w:rsid w:val="00805CAA"/>
    <w:rsid w:val="00827614"/>
    <w:rsid w:val="0084196E"/>
    <w:rsid w:val="00854F45"/>
    <w:rsid w:val="0087740D"/>
    <w:rsid w:val="00887102"/>
    <w:rsid w:val="00887603"/>
    <w:rsid w:val="00891133"/>
    <w:rsid w:val="00897C73"/>
    <w:rsid w:val="008A5B23"/>
    <w:rsid w:val="008B0FF0"/>
    <w:rsid w:val="008B250E"/>
    <w:rsid w:val="008C2B1D"/>
    <w:rsid w:val="008C348F"/>
    <w:rsid w:val="008D0A90"/>
    <w:rsid w:val="008E1216"/>
    <w:rsid w:val="008F232E"/>
    <w:rsid w:val="00905946"/>
    <w:rsid w:val="00905BD8"/>
    <w:rsid w:val="00914E15"/>
    <w:rsid w:val="00931E68"/>
    <w:rsid w:val="00970502"/>
    <w:rsid w:val="00975302"/>
    <w:rsid w:val="009837F2"/>
    <w:rsid w:val="00983883"/>
    <w:rsid w:val="009A1C44"/>
    <w:rsid w:val="009B108A"/>
    <w:rsid w:val="009B7AB8"/>
    <w:rsid w:val="009C399B"/>
    <w:rsid w:val="009C672F"/>
    <w:rsid w:val="009F3A15"/>
    <w:rsid w:val="009F555C"/>
    <w:rsid w:val="009F6EDD"/>
    <w:rsid w:val="00A00C2E"/>
    <w:rsid w:val="00A159E1"/>
    <w:rsid w:val="00A24328"/>
    <w:rsid w:val="00A25BB2"/>
    <w:rsid w:val="00A26E42"/>
    <w:rsid w:val="00A2720A"/>
    <w:rsid w:val="00A377A1"/>
    <w:rsid w:val="00A42AD8"/>
    <w:rsid w:val="00A46F0F"/>
    <w:rsid w:val="00A55BDF"/>
    <w:rsid w:val="00A6156E"/>
    <w:rsid w:val="00A734E9"/>
    <w:rsid w:val="00A7527D"/>
    <w:rsid w:val="00AA6240"/>
    <w:rsid w:val="00AA65D6"/>
    <w:rsid w:val="00AA7996"/>
    <w:rsid w:val="00AB7DCC"/>
    <w:rsid w:val="00AC0790"/>
    <w:rsid w:val="00AC32C0"/>
    <w:rsid w:val="00AD051F"/>
    <w:rsid w:val="00AD1A55"/>
    <w:rsid w:val="00AD534B"/>
    <w:rsid w:val="00AE4B97"/>
    <w:rsid w:val="00B13484"/>
    <w:rsid w:val="00B204F6"/>
    <w:rsid w:val="00B21B4B"/>
    <w:rsid w:val="00B3242D"/>
    <w:rsid w:val="00B34A9A"/>
    <w:rsid w:val="00B3682D"/>
    <w:rsid w:val="00B470DF"/>
    <w:rsid w:val="00B67AD8"/>
    <w:rsid w:val="00B7482A"/>
    <w:rsid w:val="00B801E7"/>
    <w:rsid w:val="00B94F0E"/>
    <w:rsid w:val="00B952F2"/>
    <w:rsid w:val="00B978D8"/>
    <w:rsid w:val="00BA6E0B"/>
    <w:rsid w:val="00BC6ECC"/>
    <w:rsid w:val="00BC735E"/>
    <w:rsid w:val="00BC7B2C"/>
    <w:rsid w:val="00BD072E"/>
    <w:rsid w:val="00BD2D93"/>
    <w:rsid w:val="00BE5225"/>
    <w:rsid w:val="00BE6F4F"/>
    <w:rsid w:val="00BF4B59"/>
    <w:rsid w:val="00BF504E"/>
    <w:rsid w:val="00BF5C86"/>
    <w:rsid w:val="00C06157"/>
    <w:rsid w:val="00C133DE"/>
    <w:rsid w:val="00C13DE3"/>
    <w:rsid w:val="00C144D9"/>
    <w:rsid w:val="00C17098"/>
    <w:rsid w:val="00C32A53"/>
    <w:rsid w:val="00C51064"/>
    <w:rsid w:val="00C524A1"/>
    <w:rsid w:val="00C524CF"/>
    <w:rsid w:val="00C55C79"/>
    <w:rsid w:val="00C77EA1"/>
    <w:rsid w:val="00C8180E"/>
    <w:rsid w:val="00C82356"/>
    <w:rsid w:val="00C83D12"/>
    <w:rsid w:val="00C943E4"/>
    <w:rsid w:val="00CB2940"/>
    <w:rsid w:val="00CB2FFF"/>
    <w:rsid w:val="00CC0D35"/>
    <w:rsid w:val="00CC5710"/>
    <w:rsid w:val="00CD74AA"/>
    <w:rsid w:val="00D061D6"/>
    <w:rsid w:val="00D12399"/>
    <w:rsid w:val="00D1574E"/>
    <w:rsid w:val="00D22966"/>
    <w:rsid w:val="00D43B6B"/>
    <w:rsid w:val="00D47492"/>
    <w:rsid w:val="00D4764B"/>
    <w:rsid w:val="00D5093C"/>
    <w:rsid w:val="00D52D72"/>
    <w:rsid w:val="00D5495D"/>
    <w:rsid w:val="00D54F69"/>
    <w:rsid w:val="00D80760"/>
    <w:rsid w:val="00D80CAB"/>
    <w:rsid w:val="00D837D9"/>
    <w:rsid w:val="00D958CD"/>
    <w:rsid w:val="00DA106B"/>
    <w:rsid w:val="00DA7DD8"/>
    <w:rsid w:val="00DB2BFF"/>
    <w:rsid w:val="00DD5038"/>
    <w:rsid w:val="00DF442B"/>
    <w:rsid w:val="00E03CFA"/>
    <w:rsid w:val="00E06247"/>
    <w:rsid w:val="00E076A5"/>
    <w:rsid w:val="00E3539F"/>
    <w:rsid w:val="00E3541F"/>
    <w:rsid w:val="00E40D0F"/>
    <w:rsid w:val="00E56C75"/>
    <w:rsid w:val="00E613A2"/>
    <w:rsid w:val="00E61AA8"/>
    <w:rsid w:val="00E67B7E"/>
    <w:rsid w:val="00E71BF5"/>
    <w:rsid w:val="00E75E4A"/>
    <w:rsid w:val="00E76B25"/>
    <w:rsid w:val="00E77AC1"/>
    <w:rsid w:val="00E8094C"/>
    <w:rsid w:val="00E838D2"/>
    <w:rsid w:val="00E87C0E"/>
    <w:rsid w:val="00E87D42"/>
    <w:rsid w:val="00EA19F3"/>
    <w:rsid w:val="00EE1337"/>
    <w:rsid w:val="00EE2500"/>
    <w:rsid w:val="00EF0149"/>
    <w:rsid w:val="00EF07CF"/>
    <w:rsid w:val="00EF109C"/>
    <w:rsid w:val="00EF1814"/>
    <w:rsid w:val="00EF2E50"/>
    <w:rsid w:val="00EF3F87"/>
    <w:rsid w:val="00EF56AB"/>
    <w:rsid w:val="00F002B8"/>
    <w:rsid w:val="00F035B8"/>
    <w:rsid w:val="00F07EB3"/>
    <w:rsid w:val="00F14CBD"/>
    <w:rsid w:val="00F16A7F"/>
    <w:rsid w:val="00F243C2"/>
    <w:rsid w:val="00F25E55"/>
    <w:rsid w:val="00F44B27"/>
    <w:rsid w:val="00F54F94"/>
    <w:rsid w:val="00F56467"/>
    <w:rsid w:val="00F70720"/>
    <w:rsid w:val="00F76AF2"/>
    <w:rsid w:val="00F815FC"/>
    <w:rsid w:val="00F86FE1"/>
    <w:rsid w:val="00FA529C"/>
    <w:rsid w:val="00FB247B"/>
    <w:rsid w:val="00FC15E6"/>
    <w:rsid w:val="00FC15F1"/>
    <w:rsid w:val="00FD5C0B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8E79"/>
  <w15:chartTrackingRefBased/>
  <w15:docId w15:val="{65A63DA4-74B3-4624-A9B0-EAF5C23F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45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07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F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06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F07EB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F07E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F07EB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171D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71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51CA6"/>
    <w:rPr>
      <w:b/>
      <w:bCs/>
    </w:rPr>
  </w:style>
  <w:style w:type="character" w:styleId="aa">
    <w:name w:val="Hyperlink"/>
    <w:basedOn w:val="a0"/>
    <w:uiPriority w:val="99"/>
    <w:unhideWhenUsed/>
    <w:rsid w:val="00551CA6"/>
    <w:rPr>
      <w:color w:val="0000FF"/>
      <w:u w:val="single"/>
    </w:rPr>
  </w:style>
  <w:style w:type="paragraph" w:customStyle="1" w:styleId="defaultcursorcs">
    <w:name w:val="default_cursor_cs"/>
    <w:basedOn w:val="a"/>
    <w:rsid w:val="00D8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D837D9"/>
    <w:rPr>
      <w:color w:val="954F72" w:themeColor="followedHyperlink"/>
      <w:u w:val="single"/>
    </w:rPr>
  </w:style>
  <w:style w:type="character" w:styleId="ac">
    <w:name w:val="Emphasis"/>
    <w:basedOn w:val="a0"/>
    <w:uiPriority w:val="20"/>
    <w:qFormat/>
    <w:rsid w:val="009B7AB8"/>
    <w:rPr>
      <w:i/>
      <w:iCs/>
    </w:rPr>
  </w:style>
  <w:style w:type="paragraph" w:styleId="22">
    <w:name w:val="List Continue 2"/>
    <w:basedOn w:val="a"/>
    <w:rsid w:val="00891133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76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c-bznhio">
    <w:name w:val="sc-bznhio"/>
    <w:basedOn w:val="a0"/>
    <w:rsid w:val="00201FCD"/>
  </w:style>
  <w:style w:type="character" w:customStyle="1" w:styleId="30">
    <w:name w:val="Заголовок 3 Знак"/>
    <w:basedOn w:val="a0"/>
    <w:link w:val="3"/>
    <w:uiPriority w:val="9"/>
    <w:semiHidden/>
    <w:rsid w:val="00201F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0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1FC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201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39"/>
    <w:rsid w:val="00422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B45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16">
    <w:name w:val="s_16"/>
    <w:basedOn w:val="a"/>
    <w:rsid w:val="004B4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4B4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4B45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unhideWhenUsed/>
    <w:rsid w:val="004B45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001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89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ushinaYM@n-vartov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F9403-D994-4C57-9337-A5493EDA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17</Pages>
  <Words>5338</Words>
  <Characters>30432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Петрушина Юлия Михайловна</dc:creator>
  <cp:keywords/>
  <dc:description/>
  <cp:lastModifiedBy>Петрушина Юлия Михайловна</cp:lastModifiedBy>
  <cp:revision>95</cp:revision>
  <cp:lastPrinted>2025-04-15T12:11:00Z</cp:lastPrinted>
  <dcterms:created xsi:type="dcterms:W3CDTF">2026-03-13T12:38:00Z</dcterms:created>
  <dcterms:modified xsi:type="dcterms:W3CDTF">2026-03-26T12:47:00Z</dcterms:modified>
</cp:coreProperties>
</file>