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51E" w:rsidRPr="000B0AB6" w:rsidRDefault="007A551E" w:rsidP="007A551E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0B0AB6">
        <w:rPr>
          <w:rFonts w:ascii="Times New Roman" w:hAnsi="Times New Roman"/>
          <w:b/>
          <w:sz w:val="26"/>
          <w:szCs w:val="26"/>
        </w:rPr>
        <w:t>Образовательные мероприятия.</w:t>
      </w:r>
    </w:p>
    <w:p w:rsidR="007A551E" w:rsidRPr="000B0AB6" w:rsidRDefault="007A551E" w:rsidP="007A551E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7A551E" w:rsidRPr="000B0AB6" w:rsidRDefault="007A551E" w:rsidP="007A551E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B0AB6">
        <w:rPr>
          <w:rFonts w:ascii="Times New Roman" w:hAnsi="Times New Roman"/>
          <w:sz w:val="26"/>
          <w:szCs w:val="26"/>
        </w:rPr>
        <w:tab/>
        <w:t>Формы предоставления поддержки:</w:t>
      </w:r>
    </w:p>
    <w:p w:rsidR="007A551E" w:rsidRPr="000B0AB6" w:rsidRDefault="007A551E" w:rsidP="007A551E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B0AB6">
        <w:rPr>
          <w:rFonts w:ascii="Times New Roman" w:hAnsi="Times New Roman"/>
          <w:sz w:val="26"/>
          <w:szCs w:val="26"/>
        </w:rPr>
        <w:tab/>
        <w:t>- организация Фондом безвозмездных образовательных мероприятий, вся и</w:t>
      </w:r>
      <w:r w:rsidRPr="000B0AB6">
        <w:rPr>
          <w:rFonts w:ascii="Times New Roman" w:hAnsi="Times New Roman"/>
          <w:sz w:val="26"/>
          <w:szCs w:val="26"/>
        </w:rPr>
        <w:t>н</w:t>
      </w:r>
      <w:r w:rsidRPr="000B0AB6">
        <w:rPr>
          <w:rFonts w:ascii="Times New Roman" w:hAnsi="Times New Roman"/>
          <w:sz w:val="26"/>
          <w:szCs w:val="26"/>
        </w:rPr>
        <w:t xml:space="preserve">формация на сайте </w:t>
      </w:r>
      <w:hyperlink r:id="rId5" w:history="1">
        <w:r w:rsidRPr="000B0AB6">
          <w:rPr>
            <w:rStyle w:val="a4"/>
            <w:rFonts w:ascii="Times New Roman" w:hAnsi="Times New Roman"/>
            <w:sz w:val="26"/>
            <w:szCs w:val="26"/>
          </w:rPr>
          <w:t>http://sb-ugra.ru</w:t>
        </w:r>
      </w:hyperlink>
      <w:r w:rsidRPr="000B0AB6">
        <w:rPr>
          <w:rFonts w:ascii="Times New Roman" w:hAnsi="Times New Roman"/>
          <w:sz w:val="26"/>
          <w:szCs w:val="26"/>
        </w:rPr>
        <w:t>.</w:t>
      </w:r>
    </w:p>
    <w:p w:rsidR="007A551E" w:rsidRPr="000B0AB6" w:rsidRDefault="007A551E" w:rsidP="007A551E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B0AB6">
        <w:rPr>
          <w:rFonts w:ascii="Times New Roman" w:hAnsi="Times New Roman"/>
          <w:sz w:val="26"/>
          <w:szCs w:val="26"/>
        </w:rPr>
        <w:tab/>
        <w:t>- компенсация части затрат Субъектов и Организаций по участию их сотрудн</w:t>
      </w:r>
      <w:r w:rsidRPr="000B0AB6">
        <w:rPr>
          <w:rFonts w:ascii="Times New Roman" w:hAnsi="Times New Roman"/>
          <w:sz w:val="26"/>
          <w:szCs w:val="26"/>
        </w:rPr>
        <w:t>и</w:t>
      </w:r>
      <w:r w:rsidRPr="000B0AB6">
        <w:rPr>
          <w:rFonts w:ascii="Times New Roman" w:hAnsi="Times New Roman"/>
          <w:sz w:val="26"/>
          <w:szCs w:val="26"/>
        </w:rPr>
        <w:t>ков в образовательных мероприятиях. Порядок и условия получения компенсации отражены в Порядке предоставления ко</w:t>
      </w:r>
      <w:r w:rsidRPr="000B0AB6">
        <w:rPr>
          <w:rFonts w:ascii="Times New Roman" w:hAnsi="Times New Roman"/>
          <w:sz w:val="26"/>
          <w:szCs w:val="26"/>
        </w:rPr>
        <w:t>м</w:t>
      </w:r>
      <w:r w:rsidRPr="000B0AB6">
        <w:rPr>
          <w:rFonts w:ascii="Times New Roman" w:hAnsi="Times New Roman"/>
          <w:sz w:val="26"/>
          <w:szCs w:val="26"/>
        </w:rPr>
        <w:t>пенсации части затрат по оплате обучения.</w:t>
      </w:r>
    </w:p>
    <w:p w:rsidR="00372DFA" w:rsidRDefault="00372DFA">
      <w:bookmarkStart w:id="0" w:name="_GoBack"/>
      <w:bookmarkEnd w:id="0"/>
    </w:p>
    <w:sectPr w:rsidR="00372D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475"/>
    <w:rsid w:val="00372DFA"/>
    <w:rsid w:val="007A551E"/>
    <w:rsid w:val="00A01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551E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uiPriority w:val="99"/>
    <w:unhideWhenUsed/>
    <w:rsid w:val="007A551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551E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uiPriority w:val="99"/>
    <w:unhideWhenUsed/>
    <w:rsid w:val="007A55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b-ugr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Крецул Татьяна Юрьевна</dc:creator>
  <cp:keywords/>
  <dc:description/>
  <cp:lastModifiedBy>Крецул Татьяна Юрьевна</cp:lastModifiedBy>
  <cp:revision>2</cp:revision>
  <dcterms:created xsi:type="dcterms:W3CDTF">2016-07-26T04:18:00Z</dcterms:created>
  <dcterms:modified xsi:type="dcterms:W3CDTF">2016-07-26T04:18:00Z</dcterms:modified>
</cp:coreProperties>
</file>