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A4F" w:rsidRPr="00FF63A6" w:rsidRDefault="00B56A4F" w:rsidP="00B56A4F">
      <w:pPr>
        <w:jc w:val="center"/>
        <w:rPr>
          <w:b/>
          <w:sz w:val="28"/>
          <w:szCs w:val="28"/>
        </w:rPr>
      </w:pPr>
      <w:r w:rsidRPr="00FF63A6">
        <w:rPr>
          <w:b/>
          <w:sz w:val="28"/>
          <w:szCs w:val="28"/>
        </w:rPr>
        <w:t>Пояснительная записка</w:t>
      </w:r>
    </w:p>
    <w:p w:rsidR="00B56A4F" w:rsidRPr="00FF63A6" w:rsidRDefault="00B56A4F" w:rsidP="00B56A4F">
      <w:pPr>
        <w:jc w:val="center"/>
        <w:rPr>
          <w:b/>
          <w:bCs/>
          <w:sz w:val="28"/>
          <w:szCs w:val="28"/>
        </w:rPr>
      </w:pPr>
      <w:r w:rsidRPr="00FF63A6">
        <w:rPr>
          <w:b/>
          <w:bCs/>
          <w:sz w:val="28"/>
          <w:szCs w:val="28"/>
        </w:rPr>
        <w:t>к проекту</w:t>
      </w:r>
      <w:r w:rsidR="00EC7E47" w:rsidRPr="00FF63A6">
        <w:rPr>
          <w:b/>
          <w:bCs/>
          <w:sz w:val="28"/>
          <w:szCs w:val="28"/>
        </w:rPr>
        <w:t xml:space="preserve"> постановления администрации города</w:t>
      </w:r>
      <w:r w:rsidRPr="00FF63A6">
        <w:rPr>
          <w:b/>
          <w:bCs/>
          <w:sz w:val="28"/>
          <w:szCs w:val="28"/>
        </w:rPr>
        <w:t xml:space="preserve"> </w:t>
      </w:r>
    </w:p>
    <w:p w:rsidR="00B56A4F" w:rsidRPr="00FF63A6" w:rsidRDefault="00B56A4F" w:rsidP="00B56A4F">
      <w:pPr>
        <w:tabs>
          <w:tab w:val="left" w:pos="5954"/>
        </w:tabs>
        <w:jc w:val="center"/>
        <w:rPr>
          <w:rStyle w:val="1"/>
          <w:b/>
          <w:color w:val="000000"/>
          <w:sz w:val="28"/>
          <w:szCs w:val="28"/>
        </w:rPr>
      </w:pPr>
      <w:r w:rsidRPr="00FF63A6">
        <w:rPr>
          <w:b/>
          <w:sz w:val="28"/>
          <w:szCs w:val="28"/>
        </w:rPr>
        <w:t>"О внесении изменений в постановлени</w:t>
      </w:r>
      <w:r w:rsidR="005D6B84">
        <w:rPr>
          <w:b/>
          <w:sz w:val="28"/>
          <w:szCs w:val="28"/>
        </w:rPr>
        <w:t>е</w:t>
      </w:r>
      <w:r w:rsidRPr="00FF63A6">
        <w:rPr>
          <w:b/>
          <w:sz w:val="28"/>
          <w:szCs w:val="28"/>
        </w:rPr>
        <w:t xml:space="preserve"> </w:t>
      </w:r>
      <w:r w:rsidR="00744FF7" w:rsidRPr="00FF63A6">
        <w:rPr>
          <w:b/>
          <w:sz w:val="28"/>
          <w:szCs w:val="28"/>
        </w:rPr>
        <w:t xml:space="preserve">администрации города </w:t>
      </w:r>
      <w:r w:rsidR="00D26C33">
        <w:rPr>
          <w:b/>
          <w:sz w:val="28"/>
          <w:szCs w:val="28"/>
        </w:rPr>
        <w:br/>
      </w:r>
      <w:r w:rsidRPr="00FF63A6">
        <w:rPr>
          <w:b/>
          <w:sz w:val="28"/>
          <w:szCs w:val="28"/>
        </w:rPr>
        <w:t xml:space="preserve">от </w:t>
      </w:r>
      <w:r w:rsidR="005D6B84">
        <w:rPr>
          <w:b/>
          <w:sz w:val="28"/>
          <w:szCs w:val="28"/>
        </w:rPr>
        <w:t>11</w:t>
      </w:r>
      <w:r w:rsidR="00EC7E47" w:rsidRPr="00FF63A6">
        <w:rPr>
          <w:b/>
          <w:sz w:val="28"/>
          <w:szCs w:val="28"/>
        </w:rPr>
        <w:t>.0</w:t>
      </w:r>
      <w:r w:rsidR="005D6B84">
        <w:rPr>
          <w:b/>
          <w:sz w:val="28"/>
          <w:szCs w:val="28"/>
        </w:rPr>
        <w:t>8</w:t>
      </w:r>
      <w:r w:rsidRPr="00FF63A6">
        <w:rPr>
          <w:b/>
          <w:sz w:val="28"/>
          <w:szCs w:val="28"/>
        </w:rPr>
        <w:t>.20</w:t>
      </w:r>
      <w:r w:rsidR="00EC7E47" w:rsidRPr="00FF63A6">
        <w:rPr>
          <w:b/>
          <w:sz w:val="28"/>
          <w:szCs w:val="28"/>
        </w:rPr>
        <w:t>1</w:t>
      </w:r>
      <w:r w:rsidR="005D6B84">
        <w:rPr>
          <w:b/>
          <w:sz w:val="28"/>
          <w:szCs w:val="28"/>
        </w:rPr>
        <w:t>7</w:t>
      </w:r>
      <w:r w:rsidRPr="00FF63A6">
        <w:rPr>
          <w:b/>
          <w:sz w:val="28"/>
          <w:szCs w:val="28"/>
        </w:rPr>
        <w:t xml:space="preserve"> №</w:t>
      </w:r>
      <w:r w:rsidR="00EC7E47" w:rsidRPr="00FF63A6">
        <w:rPr>
          <w:b/>
          <w:sz w:val="28"/>
          <w:szCs w:val="28"/>
        </w:rPr>
        <w:t>1</w:t>
      </w:r>
      <w:r w:rsidR="005D6B84">
        <w:rPr>
          <w:b/>
          <w:sz w:val="28"/>
          <w:szCs w:val="28"/>
        </w:rPr>
        <w:t>236</w:t>
      </w:r>
      <w:r w:rsidRPr="00FF63A6">
        <w:rPr>
          <w:b/>
          <w:sz w:val="28"/>
          <w:szCs w:val="28"/>
        </w:rPr>
        <w:t xml:space="preserve"> "Об </w:t>
      </w:r>
      <w:r w:rsidR="005D6B84">
        <w:rPr>
          <w:b/>
          <w:sz w:val="28"/>
          <w:szCs w:val="28"/>
        </w:rPr>
        <w:t>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</w:t>
      </w:r>
      <w:r w:rsidRPr="00FF63A6">
        <w:rPr>
          <w:rStyle w:val="1"/>
          <w:b/>
          <w:color w:val="000000"/>
          <w:sz w:val="28"/>
          <w:szCs w:val="28"/>
        </w:rPr>
        <w:t>"</w:t>
      </w:r>
      <w:r w:rsidR="00EC7E47" w:rsidRPr="00FF63A6">
        <w:rPr>
          <w:rStyle w:val="1"/>
          <w:b/>
          <w:color w:val="000000"/>
          <w:sz w:val="28"/>
          <w:szCs w:val="28"/>
        </w:rPr>
        <w:t xml:space="preserve"> (с изменениями </w:t>
      </w:r>
      <w:r w:rsidR="00D26C33">
        <w:rPr>
          <w:rStyle w:val="1"/>
          <w:b/>
          <w:color w:val="000000"/>
          <w:sz w:val="28"/>
          <w:szCs w:val="28"/>
        </w:rPr>
        <w:br/>
      </w:r>
      <w:r w:rsidR="00EC7E47" w:rsidRPr="00FF63A6">
        <w:rPr>
          <w:rStyle w:val="1"/>
          <w:b/>
          <w:color w:val="000000"/>
          <w:sz w:val="28"/>
          <w:szCs w:val="28"/>
        </w:rPr>
        <w:t xml:space="preserve">от </w:t>
      </w:r>
      <w:r w:rsidR="005D6B84">
        <w:rPr>
          <w:rStyle w:val="1"/>
          <w:b/>
          <w:color w:val="000000"/>
          <w:sz w:val="28"/>
          <w:szCs w:val="28"/>
        </w:rPr>
        <w:t>21.08.2018 №1149, 26.08.2019 №712,</w:t>
      </w:r>
      <w:r w:rsidR="005D6B84" w:rsidRPr="005D6B84">
        <w:t xml:space="preserve"> </w:t>
      </w:r>
      <w:r w:rsidR="005D6B84" w:rsidRPr="005D6B84">
        <w:rPr>
          <w:rStyle w:val="1"/>
          <w:b/>
          <w:color w:val="000000"/>
          <w:sz w:val="28"/>
          <w:szCs w:val="28"/>
        </w:rPr>
        <w:t>19.0</w:t>
      </w:r>
      <w:r w:rsidR="00EF2E7C">
        <w:rPr>
          <w:rStyle w:val="1"/>
          <w:b/>
          <w:color w:val="000000"/>
          <w:sz w:val="28"/>
          <w:szCs w:val="28"/>
        </w:rPr>
        <w:t>8</w:t>
      </w:r>
      <w:r w:rsidR="005D6B84" w:rsidRPr="005D6B84">
        <w:rPr>
          <w:rStyle w:val="1"/>
          <w:b/>
          <w:color w:val="000000"/>
          <w:sz w:val="28"/>
          <w:szCs w:val="28"/>
        </w:rPr>
        <w:t>.2022 №590</w:t>
      </w:r>
      <w:r w:rsidR="0048246A">
        <w:rPr>
          <w:rStyle w:val="1"/>
          <w:b/>
          <w:color w:val="000000"/>
          <w:sz w:val="28"/>
          <w:szCs w:val="28"/>
        </w:rPr>
        <w:t>, 29.06.2023</w:t>
      </w:r>
      <w:r w:rsidR="007F299C">
        <w:rPr>
          <w:rStyle w:val="1"/>
          <w:b/>
          <w:color w:val="000000"/>
          <w:sz w:val="28"/>
          <w:szCs w:val="28"/>
        </w:rPr>
        <w:t xml:space="preserve"> №530</w:t>
      </w:r>
      <w:r w:rsidR="00CB2602">
        <w:rPr>
          <w:rStyle w:val="1"/>
          <w:b/>
          <w:color w:val="000000"/>
          <w:sz w:val="28"/>
          <w:szCs w:val="28"/>
        </w:rPr>
        <w:t>, 29.11.2024 №1085</w:t>
      </w:r>
      <w:r w:rsidR="00EC7E47" w:rsidRPr="00FF63A6">
        <w:rPr>
          <w:rStyle w:val="1"/>
          <w:b/>
          <w:color w:val="000000"/>
          <w:sz w:val="28"/>
          <w:szCs w:val="28"/>
        </w:rPr>
        <w:t>)</w:t>
      </w:r>
    </w:p>
    <w:p w:rsidR="00B56A4F" w:rsidRPr="00FF63A6" w:rsidRDefault="00B56A4F" w:rsidP="00B56A4F">
      <w:pPr>
        <w:jc w:val="center"/>
        <w:rPr>
          <w:sz w:val="28"/>
          <w:szCs w:val="28"/>
        </w:rPr>
      </w:pPr>
    </w:p>
    <w:p w:rsidR="00B56A4F" w:rsidRPr="00FF63A6" w:rsidRDefault="00B56A4F" w:rsidP="00B56A4F">
      <w:pPr>
        <w:jc w:val="both"/>
        <w:rPr>
          <w:sz w:val="28"/>
          <w:szCs w:val="28"/>
        </w:rPr>
      </w:pPr>
    </w:p>
    <w:p w:rsidR="004A3F1C" w:rsidRDefault="00AB6183" w:rsidP="00B7733E">
      <w:pPr>
        <w:tabs>
          <w:tab w:val="left" w:pos="595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</w:t>
      </w:r>
      <w:r w:rsidRPr="00AB6183">
        <w:rPr>
          <w:sz w:val="28"/>
          <w:szCs w:val="28"/>
        </w:rPr>
        <w:t xml:space="preserve">администрации города "О внесении изменений </w:t>
      </w:r>
      <w:r w:rsidR="00D26C33">
        <w:rPr>
          <w:sz w:val="28"/>
          <w:szCs w:val="28"/>
        </w:rPr>
        <w:br/>
      </w:r>
      <w:r w:rsidRPr="00AB6183">
        <w:rPr>
          <w:sz w:val="28"/>
          <w:szCs w:val="28"/>
        </w:rPr>
        <w:t xml:space="preserve">в постановление администрации города от 11.08.2017 №1236 "Об организации перевозок пассажиров и багажа автомобильным транспортом </w:t>
      </w:r>
      <w:r w:rsidR="00D26C33">
        <w:rPr>
          <w:sz w:val="28"/>
          <w:szCs w:val="28"/>
        </w:rPr>
        <w:br/>
      </w:r>
      <w:r w:rsidRPr="00AB6183">
        <w:rPr>
          <w:sz w:val="28"/>
          <w:szCs w:val="28"/>
        </w:rPr>
        <w:t>по муниципальным маршрутам регулярных перевозок на территории города Нижневартовска" (с изменениями от 21.08.2018 №1149, 26.08.2019 №712, 19.0</w:t>
      </w:r>
      <w:r w:rsidR="00CD4AB3">
        <w:rPr>
          <w:sz w:val="28"/>
          <w:szCs w:val="28"/>
        </w:rPr>
        <w:t>8</w:t>
      </w:r>
      <w:r w:rsidRPr="00AB6183">
        <w:rPr>
          <w:sz w:val="28"/>
          <w:szCs w:val="28"/>
        </w:rPr>
        <w:t>.2022 №590</w:t>
      </w:r>
      <w:r w:rsidR="0048246A">
        <w:rPr>
          <w:sz w:val="28"/>
          <w:szCs w:val="28"/>
        </w:rPr>
        <w:t>, 29.06.2023</w:t>
      </w:r>
      <w:r w:rsidR="007F299C">
        <w:rPr>
          <w:sz w:val="28"/>
          <w:szCs w:val="28"/>
        </w:rPr>
        <w:t xml:space="preserve"> №530</w:t>
      </w:r>
      <w:r w:rsidR="00CB2602">
        <w:rPr>
          <w:sz w:val="28"/>
          <w:szCs w:val="28"/>
        </w:rPr>
        <w:t>, 29.11.2024 №1085</w:t>
      </w:r>
      <w:r w:rsidRPr="00AB6183">
        <w:rPr>
          <w:sz w:val="28"/>
          <w:szCs w:val="28"/>
        </w:rPr>
        <w:t>)</w:t>
      </w:r>
      <w:r>
        <w:rPr>
          <w:sz w:val="28"/>
          <w:szCs w:val="28"/>
        </w:rPr>
        <w:t xml:space="preserve"> (далее – проект постановления) разработан в целях </w:t>
      </w:r>
      <w:r w:rsidRPr="00AB6183">
        <w:rPr>
          <w:sz w:val="28"/>
          <w:szCs w:val="28"/>
        </w:rPr>
        <w:t xml:space="preserve">приведения муниципального правового акта в соответствие с </w:t>
      </w:r>
      <w:r w:rsidR="00B7733E" w:rsidRPr="00B7733E">
        <w:rPr>
          <w:sz w:val="28"/>
          <w:szCs w:val="28"/>
        </w:rPr>
        <w:t>Федеральн</w:t>
      </w:r>
      <w:r w:rsidR="00B7733E">
        <w:rPr>
          <w:sz w:val="28"/>
          <w:szCs w:val="28"/>
        </w:rPr>
        <w:t>ым</w:t>
      </w:r>
      <w:r w:rsidR="00B7733E" w:rsidRPr="00B7733E">
        <w:rPr>
          <w:sz w:val="28"/>
          <w:szCs w:val="28"/>
        </w:rPr>
        <w:t xml:space="preserve"> закон</w:t>
      </w:r>
      <w:r w:rsidR="00B7733E">
        <w:rPr>
          <w:sz w:val="28"/>
          <w:szCs w:val="28"/>
        </w:rPr>
        <w:t>ом</w:t>
      </w:r>
      <w:r w:rsidR="00B7733E" w:rsidRPr="00B7733E">
        <w:rPr>
          <w:sz w:val="28"/>
          <w:szCs w:val="28"/>
        </w:rPr>
        <w:t xml:space="preserve"> от 13.07.2015 №220-ФЗ "О внесении изменений в Федеральный закон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 w:rsidR="00B7733E">
        <w:rPr>
          <w:sz w:val="28"/>
          <w:szCs w:val="28"/>
        </w:rPr>
        <w:t xml:space="preserve"> (далее – Федеральный Закон</w:t>
      </w:r>
      <w:r w:rsidR="00B7733E" w:rsidRPr="00B7733E">
        <w:rPr>
          <w:sz w:val="28"/>
          <w:szCs w:val="28"/>
        </w:rPr>
        <w:t xml:space="preserve"> </w:t>
      </w:r>
      <w:r w:rsidR="00B7733E">
        <w:rPr>
          <w:sz w:val="28"/>
          <w:szCs w:val="28"/>
        </w:rPr>
        <w:t xml:space="preserve">от 13.07.2015 №220-ФЗ) </w:t>
      </w:r>
      <w:r>
        <w:rPr>
          <w:sz w:val="28"/>
          <w:szCs w:val="28"/>
        </w:rPr>
        <w:t>.</w:t>
      </w:r>
    </w:p>
    <w:p w:rsidR="00101FC3" w:rsidRPr="00EF46FA" w:rsidRDefault="00277B82" w:rsidP="00AB6183">
      <w:pPr>
        <w:tabs>
          <w:tab w:val="left" w:pos="595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60 </w:t>
      </w:r>
      <w:r w:rsidRPr="00277B8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277B8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31.07.2025 №</w:t>
      </w:r>
      <w:r w:rsidRPr="00277B82">
        <w:rPr>
          <w:sz w:val="28"/>
          <w:szCs w:val="28"/>
        </w:rPr>
        <w:t>304-ФЗ "О внесении изменений в отдельные законодательные акты Российской Федерации"</w:t>
      </w:r>
      <w:r>
        <w:rPr>
          <w:sz w:val="28"/>
          <w:szCs w:val="28"/>
        </w:rPr>
        <w:t xml:space="preserve"> вносятся изменения в </w:t>
      </w:r>
      <w:r>
        <w:rPr>
          <w:sz w:val="28"/>
          <w:szCs w:val="28"/>
        </w:rPr>
        <w:t>Федеральный Закон</w:t>
      </w:r>
      <w:r w:rsidRPr="00B7733E">
        <w:rPr>
          <w:sz w:val="28"/>
          <w:szCs w:val="28"/>
        </w:rPr>
        <w:t xml:space="preserve"> </w:t>
      </w:r>
      <w:r>
        <w:rPr>
          <w:sz w:val="28"/>
          <w:szCs w:val="28"/>
        </w:rPr>
        <w:t>от 13.07.2015 №220-ФЗ</w:t>
      </w:r>
      <w:r>
        <w:rPr>
          <w:sz w:val="28"/>
          <w:szCs w:val="28"/>
        </w:rPr>
        <w:t xml:space="preserve"> в части исключения с 01.09.2026 понятия </w:t>
      </w:r>
      <w:r w:rsidRPr="00AB6183">
        <w:rPr>
          <w:sz w:val="28"/>
          <w:szCs w:val="28"/>
        </w:rPr>
        <w:t>"</w:t>
      </w:r>
      <w:r>
        <w:rPr>
          <w:sz w:val="28"/>
          <w:szCs w:val="28"/>
        </w:rPr>
        <w:t>свидетельство об осуществлении перевозок по маршруту регулярных перевозок</w:t>
      </w:r>
      <w:r w:rsidRPr="00AB6183">
        <w:rPr>
          <w:sz w:val="28"/>
          <w:szCs w:val="28"/>
        </w:rPr>
        <w:t>"</w:t>
      </w:r>
      <w:r>
        <w:rPr>
          <w:sz w:val="28"/>
          <w:szCs w:val="28"/>
        </w:rPr>
        <w:t xml:space="preserve">, а также изменения понятия </w:t>
      </w:r>
      <w:r w:rsidRPr="00AB6183">
        <w:rPr>
          <w:sz w:val="28"/>
          <w:szCs w:val="28"/>
        </w:rPr>
        <w:t>"</w:t>
      </w:r>
      <w:r>
        <w:rPr>
          <w:sz w:val="28"/>
          <w:szCs w:val="28"/>
        </w:rPr>
        <w:t>карта маршрута регулярных перевозок</w:t>
      </w:r>
      <w:r w:rsidRPr="00AB6183">
        <w:rPr>
          <w:sz w:val="28"/>
          <w:szCs w:val="28"/>
        </w:rPr>
        <w:t>"</w:t>
      </w:r>
      <w:r>
        <w:rPr>
          <w:sz w:val="28"/>
          <w:szCs w:val="28"/>
        </w:rPr>
        <w:t>.</w:t>
      </w:r>
      <w:r w:rsidR="00DC7710">
        <w:rPr>
          <w:sz w:val="28"/>
          <w:szCs w:val="28"/>
        </w:rPr>
        <w:t xml:space="preserve"> Проектом постановления вносятся корре</w:t>
      </w:r>
      <w:r w:rsidR="005D4DEE">
        <w:rPr>
          <w:sz w:val="28"/>
          <w:szCs w:val="28"/>
        </w:rPr>
        <w:t>ктировки в части этих изменений, исключается</w:t>
      </w:r>
      <w:r w:rsidR="0048246A" w:rsidRPr="00EF46FA">
        <w:rPr>
          <w:sz w:val="28"/>
          <w:szCs w:val="28"/>
        </w:rPr>
        <w:t xml:space="preserve"> выдач</w:t>
      </w:r>
      <w:r w:rsidR="005D4DEE">
        <w:rPr>
          <w:sz w:val="28"/>
          <w:szCs w:val="28"/>
        </w:rPr>
        <w:t>а</w:t>
      </w:r>
      <w:r w:rsidR="0048246A" w:rsidRPr="00EF46FA">
        <w:rPr>
          <w:sz w:val="28"/>
          <w:szCs w:val="28"/>
        </w:rPr>
        <w:t xml:space="preserve"> дубликатов</w:t>
      </w:r>
      <w:r w:rsidR="005D28EE" w:rsidRPr="00EF46FA">
        <w:rPr>
          <w:sz w:val="28"/>
          <w:szCs w:val="28"/>
        </w:rPr>
        <w:t xml:space="preserve"> </w:t>
      </w:r>
      <w:r w:rsidR="005D4DEE">
        <w:rPr>
          <w:sz w:val="28"/>
          <w:szCs w:val="28"/>
        </w:rPr>
        <w:t xml:space="preserve">вышеобозначенных документов в связи с тем, что они становятся в электронной форме, необходимость в дубликатах таких документов отсутствует. </w:t>
      </w:r>
    </w:p>
    <w:p w:rsidR="009022AA" w:rsidRPr="00EF46FA" w:rsidRDefault="009022AA" w:rsidP="00AB6183">
      <w:pPr>
        <w:tabs>
          <w:tab w:val="left" w:pos="5954"/>
        </w:tabs>
        <w:ind w:firstLine="567"/>
        <w:jc w:val="both"/>
        <w:rPr>
          <w:sz w:val="28"/>
          <w:szCs w:val="28"/>
        </w:rPr>
      </w:pPr>
      <w:r w:rsidRPr="00EF46FA">
        <w:rPr>
          <w:sz w:val="28"/>
          <w:szCs w:val="28"/>
        </w:rPr>
        <w:t xml:space="preserve">Данное изменение </w:t>
      </w:r>
      <w:r w:rsidR="005D4DEE">
        <w:rPr>
          <w:sz w:val="28"/>
          <w:szCs w:val="28"/>
        </w:rPr>
        <w:t>касается</w:t>
      </w:r>
      <w:r w:rsidRPr="00EF46FA">
        <w:rPr>
          <w:sz w:val="28"/>
          <w:szCs w:val="28"/>
        </w:rPr>
        <w:t xml:space="preserve"> действи</w:t>
      </w:r>
      <w:r w:rsidR="005D4DEE">
        <w:rPr>
          <w:sz w:val="28"/>
          <w:szCs w:val="28"/>
        </w:rPr>
        <w:t>й</w:t>
      </w:r>
      <w:r w:rsidRPr="00EF46FA">
        <w:rPr>
          <w:sz w:val="28"/>
          <w:szCs w:val="28"/>
        </w:rPr>
        <w:t xml:space="preserve"> Организатора перевозок, </w:t>
      </w:r>
      <w:r w:rsidR="00D26C33" w:rsidRPr="00EF46FA">
        <w:rPr>
          <w:sz w:val="28"/>
          <w:szCs w:val="28"/>
        </w:rPr>
        <w:br/>
      </w:r>
      <w:r w:rsidR="00B7733E" w:rsidRPr="00EF46FA">
        <w:rPr>
          <w:sz w:val="28"/>
          <w:szCs w:val="28"/>
        </w:rPr>
        <w:t>не регулирует</w:t>
      </w:r>
      <w:r w:rsidR="006E76D6" w:rsidRPr="00EF46FA">
        <w:rPr>
          <w:sz w:val="28"/>
          <w:szCs w:val="28"/>
        </w:rPr>
        <w:t xml:space="preserve"> вопросы осуществления</w:t>
      </w:r>
      <w:r w:rsidRPr="00EF46FA">
        <w:rPr>
          <w:sz w:val="28"/>
          <w:szCs w:val="28"/>
        </w:rPr>
        <w:t xml:space="preserve"> предпринимательской и инвестиционной деятельности</w:t>
      </w:r>
      <w:r w:rsidR="006E76D6" w:rsidRPr="00EF46FA">
        <w:rPr>
          <w:sz w:val="28"/>
          <w:szCs w:val="28"/>
        </w:rPr>
        <w:t>, не затрагивает обязанности</w:t>
      </w:r>
      <w:r w:rsidR="005D4DEE">
        <w:rPr>
          <w:sz w:val="28"/>
          <w:szCs w:val="28"/>
        </w:rPr>
        <w:t xml:space="preserve"> и интересы</w:t>
      </w:r>
      <w:r w:rsidR="006E76D6" w:rsidRPr="00EF46FA">
        <w:rPr>
          <w:sz w:val="28"/>
          <w:szCs w:val="28"/>
        </w:rPr>
        <w:t xml:space="preserve"> субъектов предпринимательской </w:t>
      </w:r>
      <w:bookmarkStart w:id="0" w:name="_GoBack"/>
      <w:bookmarkEnd w:id="0"/>
      <w:r w:rsidR="006E76D6" w:rsidRPr="00EF46FA">
        <w:rPr>
          <w:sz w:val="28"/>
          <w:szCs w:val="28"/>
        </w:rPr>
        <w:t>и инвестиционной деятельности</w:t>
      </w:r>
      <w:r w:rsidR="00C5054B" w:rsidRPr="00EF46FA">
        <w:rPr>
          <w:sz w:val="28"/>
          <w:szCs w:val="28"/>
        </w:rPr>
        <w:t>; не создает дополнительных обязанностей, запретов</w:t>
      </w:r>
      <w:r w:rsidR="00514526" w:rsidRPr="00EF46FA">
        <w:rPr>
          <w:sz w:val="28"/>
          <w:szCs w:val="28"/>
        </w:rPr>
        <w:t xml:space="preserve"> и ограничений</w:t>
      </w:r>
      <w:r w:rsidR="00C5054B" w:rsidRPr="00EF46FA">
        <w:rPr>
          <w:sz w:val="28"/>
          <w:szCs w:val="28"/>
        </w:rPr>
        <w:t>, которые предлагается возложить на субъекты предпринимательской и инвестиционной деятельности, следовательно, издержки субъектов предпринимательской и инвестиционной деятельности, возникающие в связи с вносимым изменением, отсутствуют.</w:t>
      </w:r>
    </w:p>
    <w:p w:rsidR="00101FC3" w:rsidRPr="00EF46FA" w:rsidRDefault="00101FC3" w:rsidP="007926CB">
      <w:pPr>
        <w:ind w:firstLine="567"/>
        <w:jc w:val="both"/>
        <w:rPr>
          <w:color w:val="000000" w:themeColor="text1"/>
          <w:sz w:val="28"/>
          <w:szCs w:val="28"/>
        </w:rPr>
      </w:pPr>
      <w:r w:rsidRPr="00EF46FA">
        <w:rPr>
          <w:color w:val="000000" w:themeColor="text1"/>
          <w:sz w:val="28"/>
          <w:szCs w:val="28"/>
        </w:rPr>
        <w:t>Проект постановления не содержит рисков невозможности достижения цели предложенным способом,</w:t>
      </w:r>
      <w:r w:rsidR="009C67BF" w:rsidRPr="00EF46FA">
        <w:rPr>
          <w:color w:val="000000" w:themeColor="text1"/>
          <w:sz w:val="28"/>
          <w:szCs w:val="28"/>
        </w:rPr>
        <w:t xml:space="preserve"> а также</w:t>
      </w:r>
      <w:r w:rsidRPr="00EF46FA">
        <w:rPr>
          <w:color w:val="000000" w:themeColor="text1"/>
          <w:sz w:val="28"/>
          <w:szCs w:val="28"/>
        </w:rPr>
        <w:t xml:space="preserve"> рисков непредвиденных негативных последствий</w:t>
      </w:r>
      <w:r w:rsidR="009C67BF" w:rsidRPr="00EF46FA">
        <w:rPr>
          <w:color w:val="000000" w:themeColor="text1"/>
          <w:sz w:val="28"/>
          <w:szCs w:val="28"/>
        </w:rPr>
        <w:t xml:space="preserve"> предлагаемого правового регулирования</w:t>
      </w:r>
      <w:r w:rsidRPr="00EF46FA">
        <w:rPr>
          <w:color w:val="000000" w:themeColor="text1"/>
          <w:sz w:val="28"/>
          <w:szCs w:val="28"/>
        </w:rPr>
        <w:t xml:space="preserve">. </w:t>
      </w:r>
    </w:p>
    <w:p w:rsidR="00EB479C" w:rsidRPr="00EF46FA" w:rsidRDefault="00101FC3" w:rsidP="007926CB">
      <w:pPr>
        <w:ind w:firstLine="567"/>
        <w:jc w:val="both"/>
        <w:rPr>
          <w:color w:val="000000" w:themeColor="text1"/>
          <w:sz w:val="28"/>
          <w:szCs w:val="28"/>
        </w:rPr>
      </w:pPr>
      <w:r w:rsidRPr="00EF46FA">
        <w:rPr>
          <w:color w:val="000000" w:themeColor="text1"/>
          <w:sz w:val="28"/>
          <w:szCs w:val="28"/>
        </w:rPr>
        <w:t>Данное правовое регулирование не влечет за собой ухудшения финансового состояния Перевозчиков.</w:t>
      </w:r>
    </w:p>
    <w:p w:rsidR="00633279" w:rsidRDefault="00633279" w:rsidP="00633279">
      <w:pPr>
        <w:tabs>
          <w:tab w:val="left" w:pos="5954"/>
        </w:tabs>
        <w:ind w:firstLine="567"/>
        <w:jc w:val="both"/>
        <w:rPr>
          <w:sz w:val="28"/>
          <w:szCs w:val="28"/>
        </w:rPr>
      </w:pPr>
      <w:r w:rsidRPr="00EF46FA">
        <w:rPr>
          <w:sz w:val="28"/>
          <w:szCs w:val="28"/>
        </w:rPr>
        <w:lastRenderedPageBreak/>
        <w:t>Проведение оценки регулирующего воздействия (ОРВ) проекта постановления не требуется.</w:t>
      </w:r>
    </w:p>
    <w:p w:rsidR="005B5015" w:rsidRPr="00514526" w:rsidRDefault="005B5015" w:rsidP="00633279">
      <w:pPr>
        <w:tabs>
          <w:tab w:val="left" w:pos="595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возможные риски нарушения антимонопольного законодательства отсутствуют.</w:t>
      </w:r>
    </w:p>
    <w:p w:rsidR="00EB479C" w:rsidRPr="00FF63A6" w:rsidRDefault="00EB479C" w:rsidP="00B56A4F">
      <w:pPr>
        <w:jc w:val="both"/>
        <w:rPr>
          <w:color w:val="000000" w:themeColor="text1"/>
          <w:sz w:val="28"/>
          <w:szCs w:val="28"/>
        </w:rPr>
      </w:pPr>
    </w:p>
    <w:p w:rsidR="004A3F1C" w:rsidRPr="00FF63A6" w:rsidRDefault="004A3F1C" w:rsidP="00B56A4F">
      <w:pPr>
        <w:jc w:val="both"/>
        <w:rPr>
          <w:color w:val="000000" w:themeColor="text1"/>
          <w:sz w:val="28"/>
          <w:szCs w:val="28"/>
        </w:rPr>
      </w:pPr>
    </w:p>
    <w:p w:rsidR="004A3F1C" w:rsidRPr="00FF63A6" w:rsidRDefault="004A3F1C" w:rsidP="00B56A4F">
      <w:pPr>
        <w:jc w:val="both"/>
        <w:rPr>
          <w:color w:val="000000" w:themeColor="text1"/>
          <w:sz w:val="28"/>
          <w:szCs w:val="28"/>
        </w:rPr>
      </w:pPr>
    </w:p>
    <w:p w:rsidR="00EB479C" w:rsidRPr="00FF63A6" w:rsidRDefault="0048246A" w:rsidP="00B56A4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Заместитель </w:t>
      </w:r>
      <w:r w:rsidR="00EB479C" w:rsidRPr="00FF63A6">
        <w:rPr>
          <w:color w:val="000000" w:themeColor="text1"/>
          <w:sz w:val="28"/>
          <w:szCs w:val="28"/>
        </w:rPr>
        <w:t>директор</w:t>
      </w:r>
      <w:r w:rsidR="008D52BE" w:rsidRPr="00FF63A6">
        <w:rPr>
          <w:color w:val="000000" w:themeColor="text1"/>
          <w:sz w:val="28"/>
          <w:szCs w:val="28"/>
        </w:rPr>
        <w:t>а</w:t>
      </w:r>
      <w:r w:rsidR="00EB479C" w:rsidRPr="00FF63A6">
        <w:rPr>
          <w:color w:val="000000" w:themeColor="text1"/>
          <w:sz w:val="28"/>
          <w:szCs w:val="28"/>
        </w:rPr>
        <w:t xml:space="preserve"> департамента </w:t>
      </w:r>
    </w:p>
    <w:p w:rsidR="00EB479C" w:rsidRPr="00FF63A6" w:rsidRDefault="00A07541" w:rsidP="00B56A4F">
      <w:pPr>
        <w:jc w:val="both"/>
        <w:rPr>
          <w:color w:val="000000" w:themeColor="text1"/>
          <w:sz w:val="28"/>
          <w:szCs w:val="28"/>
        </w:rPr>
      </w:pPr>
      <w:r w:rsidRPr="00FF63A6">
        <w:rPr>
          <w:color w:val="000000" w:themeColor="text1"/>
          <w:sz w:val="28"/>
          <w:szCs w:val="28"/>
        </w:rPr>
        <w:t>жилищно-</w:t>
      </w:r>
      <w:r w:rsidR="00EB479C" w:rsidRPr="00FF63A6">
        <w:rPr>
          <w:color w:val="000000" w:themeColor="text1"/>
          <w:sz w:val="28"/>
          <w:szCs w:val="28"/>
        </w:rPr>
        <w:t xml:space="preserve">коммунального хозяйства </w:t>
      </w:r>
    </w:p>
    <w:p w:rsidR="007E4F5C" w:rsidRPr="00FF63A6" w:rsidRDefault="00EB479C" w:rsidP="00EB479C">
      <w:pPr>
        <w:jc w:val="both"/>
        <w:rPr>
          <w:rFonts w:asciiTheme="minorHAnsi" w:eastAsiaTheme="minorHAnsi" w:hAnsiTheme="minorHAnsi"/>
          <w:b/>
          <w:sz w:val="28"/>
          <w:szCs w:val="28"/>
        </w:rPr>
      </w:pPr>
      <w:r w:rsidRPr="00FF63A6">
        <w:rPr>
          <w:color w:val="000000" w:themeColor="text1"/>
          <w:sz w:val="28"/>
          <w:szCs w:val="28"/>
        </w:rPr>
        <w:t xml:space="preserve">администрации города                                                                               </w:t>
      </w:r>
      <w:r w:rsidR="0048246A">
        <w:rPr>
          <w:color w:val="000000" w:themeColor="text1"/>
          <w:sz w:val="28"/>
          <w:szCs w:val="28"/>
        </w:rPr>
        <w:t>Р.В. Карпов</w:t>
      </w:r>
    </w:p>
    <w:sectPr w:rsidR="007E4F5C" w:rsidRPr="00FF63A6" w:rsidSect="007A4C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64A" w:rsidRDefault="00D1164A" w:rsidP="00743A6A">
      <w:r>
        <w:separator/>
      </w:r>
    </w:p>
  </w:endnote>
  <w:endnote w:type="continuationSeparator" w:id="0">
    <w:p w:rsidR="00D1164A" w:rsidRDefault="00D1164A" w:rsidP="0074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64A" w:rsidRDefault="00D1164A" w:rsidP="00743A6A">
      <w:r>
        <w:separator/>
      </w:r>
    </w:p>
  </w:footnote>
  <w:footnote w:type="continuationSeparator" w:id="0">
    <w:p w:rsidR="00D1164A" w:rsidRDefault="00D1164A" w:rsidP="00743A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35"/>
    <w:rsid w:val="0001141A"/>
    <w:rsid w:val="0005436B"/>
    <w:rsid w:val="00086A98"/>
    <w:rsid w:val="000A1846"/>
    <w:rsid w:val="00101FC3"/>
    <w:rsid w:val="00143BA8"/>
    <w:rsid w:val="00161C35"/>
    <w:rsid w:val="00167CE7"/>
    <w:rsid w:val="0020190B"/>
    <w:rsid w:val="00254F2A"/>
    <w:rsid w:val="00267FEA"/>
    <w:rsid w:val="00277B82"/>
    <w:rsid w:val="00280A15"/>
    <w:rsid w:val="002A02D6"/>
    <w:rsid w:val="002E58D7"/>
    <w:rsid w:val="00311F27"/>
    <w:rsid w:val="0048246A"/>
    <w:rsid w:val="004A3F1C"/>
    <w:rsid w:val="004B16AF"/>
    <w:rsid w:val="00502B13"/>
    <w:rsid w:val="00514526"/>
    <w:rsid w:val="00515276"/>
    <w:rsid w:val="0058057D"/>
    <w:rsid w:val="005B5015"/>
    <w:rsid w:val="005D28EE"/>
    <w:rsid w:val="005D4DEE"/>
    <w:rsid w:val="005D6B84"/>
    <w:rsid w:val="00633279"/>
    <w:rsid w:val="00683AB1"/>
    <w:rsid w:val="006E76D6"/>
    <w:rsid w:val="00743A6A"/>
    <w:rsid w:val="00744FF7"/>
    <w:rsid w:val="007926CB"/>
    <w:rsid w:val="007A4C2A"/>
    <w:rsid w:val="007E4F5C"/>
    <w:rsid w:val="007F299C"/>
    <w:rsid w:val="00895440"/>
    <w:rsid w:val="008D52BE"/>
    <w:rsid w:val="008F7917"/>
    <w:rsid w:val="00901CCE"/>
    <w:rsid w:val="009022AA"/>
    <w:rsid w:val="00937ECA"/>
    <w:rsid w:val="0099566A"/>
    <w:rsid w:val="009C67BF"/>
    <w:rsid w:val="009D5531"/>
    <w:rsid w:val="00A07541"/>
    <w:rsid w:val="00AB6183"/>
    <w:rsid w:val="00B13FCA"/>
    <w:rsid w:val="00B3286D"/>
    <w:rsid w:val="00B51ED9"/>
    <w:rsid w:val="00B56A4F"/>
    <w:rsid w:val="00B7733E"/>
    <w:rsid w:val="00B82EF2"/>
    <w:rsid w:val="00C25A35"/>
    <w:rsid w:val="00C5054B"/>
    <w:rsid w:val="00CB2602"/>
    <w:rsid w:val="00CB319F"/>
    <w:rsid w:val="00CD4AB3"/>
    <w:rsid w:val="00CD7586"/>
    <w:rsid w:val="00D1164A"/>
    <w:rsid w:val="00D26C33"/>
    <w:rsid w:val="00D458D2"/>
    <w:rsid w:val="00D94F0A"/>
    <w:rsid w:val="00DC7710"/>
    <w:rsid w:val="00DF4110"/>
    <w:rsid w:val="00E307C0"/>
    <w:rsid w:val="00E3763F"/>
    <w:rsid w:val="00E44CB3"/>
    <w:rsid w:val="00E457B4"/>
    <w:rsid w:val="00E52890"/>
    <w:rsid w:val="00E5468C"/>
    <w:rsid w:val="00EB479C"/>
    <w:rsid w:val="00EC7E47"/>
    <w:rsid w:val="00EE1CEE"/>
    <w:rsid w:val="00EF2E7C"/>
    <w:rsid w:val="00EF46FA"/>
    <w:rsid w:val="00F2693E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978BC"/>
  <w15:chartTrackingRefBased/>
  <w15:docId w15:val="{0471D872-A073-4553-A17E-6D00B601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C25A35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25A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rsid w:val="00C25A35"/>
    <w:rPr>
      <w:rFonts w:ascii="Times New Roman" w:hAnsi="Times New Roman" w:cs="Times New Roman" w:hint="default"/>
      <w:sz w:val="23"/>
      <w:szCs w:val="23"/>
      <w:shd w:val="clear" w:color="auto" w:fill="FFFFFF"/>
    </w:rPr>
  </w:style>
  <w:style w:type="paragraph" w:styleId="a3">
    <w:name w:val="No Spacing"/>
    <w:uiPriority w:val="1"/>
    <w:qFormat/>
    <w:rsid w:val="007E4F5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E4F5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754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754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743A6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43A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743A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67</cp:revision>
  <cp:lastPrinted>2023-03-28T07:15:00Z</cp:lastPrinted>
  <dcterms:created xsi:type="dcterms:W3CDTF">2022-07-13T09:20:00Z</dcterms:created>
  <dcterms:modified xsi:type="dcterms:W3CDTF">2025-11-25T07:14:00Z</dcterms:modified>
</cp:coreProperties>
</file>