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E4D" w:rsidRDefault="00767E4D" w:rsidP="00767E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Опросный лист</w:t>
      </w:r>
    </w:p>
    <w:p w:rsidR="00767E4D" w:rsidRDefault="00767E4D" w:rsidP="00767E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при проведении публичных консультаций</w:t>
      </w:r>
    </w:p>
    <w:p w:rsidR="00767E4D" w:rsidRDefault="00767E4D" w:rsidP="00767E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</w:t>
      </w:r>
      <w:proofErr w:type="gramStart"/>
      <w:r>
        <w:rPr>
          <w:rFonts w:ascii="Times New Roman" w:hAnsi="Times New Roman"/>
          <w:b/>
          <w:sz w:val="28"/>
          <w:szCs w:val="28"/>
        </w:rPr>
        <w:t>рамках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экспертизы муниципального нормативного правового акта</w:t>
      </w:r>
    </w:p>
    <w:p w:rsidR="00767E4D" w:rsidRDefault="00767E4D" w:rsidP="00767E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65"/>
      </w:tblGrid>
      <w:tr w:rsidR="00767E4D" w:rsidTr="00767E4D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4D" w:rsidRDefault="00767E4D" w:rsidP="004977D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Перечень вопросов в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рамках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проведения публичного обсуждения</w:t>
            </w:r>
          </w:p>
          <w:p w:rsidR="00767E4D" w:rsidRDefault="00051825" w:rsidP="00767E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D5">
              <w:rPr>
                <w:rFonts w:ascii="Times New Roman" w:hAnsi="Times New Roman"/>
                <w:sz w:val="24"/>
                <w:szCs w:val="24"/>
              </w:rPr>
              <w:t>Постановлени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226CD5">
              <w:rPr>
                <w:rFonts w:ascii="Times New Roman" w:hAnsi="Times New Roman"/>
                <w:sz w:val="24"/>
                <w:szCs w:val="24"/>
              </w:rPr>
              <w:t xml:space="preserve"> администрации города от </w:t>
            </w:r>
            <w:r>
              <w:rPr>
                <w:rFonts w:ascii="Times New Roman" w:hAnsi="Times New Roman"/>
                <w:sz w:val="24"/>
                <w:szCs w:val="24"/>
              </w:rPr>
              <w:t>20.08.2013</w:t>
            </w:r>
            <w:r w:rsidRPr="00226CD5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</w:rPr>
              <w:t>1737</w:t>
            </w:r>
            <w:r w:rsidRPr="00226CD5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r w:rsidRPr="00226C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 Порядке предоставления субсидий из бюджета города на возмещение затрат, связанных с оказанием услуг по городским пассажирским перевозкам автомобильным транспортом общего пользования на постоянных и сезонных маршрутах на территории города Нижневартовска</w:t>
            </w:r>
            <w:r>
              <w:rPr>
                <w:rFonts w:ascii="Times New Roman" w:hAnsi="Times New Roman"/>
                <w:sz w:val="24"/>
                <w:szCs w:val="24"/>
              </w:rPr>
              <w:t>" (с изменением от 21.01.2014 №56</w:t>
            </w:r>
            <w:r w:rsidRPr="00226CD5">
              <w:rPr>
                <w:rFonts w:ascii="Times New Roman" w:hAnsi="Times New Roman"/>
                <w:sz w:val="24"/>
                <w:szCs w:val="24"/>
              </w:rPr>
              <w:t>)</w:t>
            </w:r>
            <w:r w:rsidR="00767E4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7E4D" w:rsidRPr="00767E4D" w:rsidRDefault="00767E4D" w:rsidP="00767E4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767E4D" w:rsidRDefault="00767E4D" w:rsidP="00767E4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Пожалуйста, заполните и направьте данную форму по электронной почте на адрес:</w:t>
            </w:r>
            <w:r w:rsidRPr="00767E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5" w:history="1">
              <w:r w:rsidRPr="00767E4D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peogkh</w:t>
              </w:r>
              <w:r w:rsidRPr="00767E4D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767E4D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n</w:t>
              </w:r>
              <w:r w:rsidRPr="00767E4D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-</w:t>
              </w:r>
              <w:r w:rsidRPr="00767E4D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vartovsk</w:t>
              </w:r>
              <w:r w:rsidRPr="00767E4D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767E4D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Pr="00767E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22EB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  <w:r w:rsidR="00051825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051825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.2015.</w:t>
            </w:r>
          </w:p>
          <w:p w:rsidR="00767E4D" w:rsidRPr="00767E4D" w:rsidRDefault="00767E4D" w:rsidP="00767E4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767E4D" w:rsidRDefault="00767E4D" w:rsidP="00767E4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Орган, осуществляющий экспертизу муниципального нормативного правового акта,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</w:t>
            </w:r>
          </w:p>
        </w:tc>
      </w:tr>
    </w:tbl>
    <w:p w:rsidR="00767E4D" w:rsidRDefault="00767E4D" w:rsidP="00767E4D">
      <w:pPr>
        <w:spacing w:after="0"/>
        <w:ind w:firstLine="567"/>
        <w:rPr>
          <w:rFonts w:ascii="Times New Roman" w:hAnsi="Times New Roman"/>
          <w:sz w:val="24"/>
          <w:szCs w:val="24"/>
        </w:rPr>
      </w:pPr>
    </w:p>
    <w:p w:rsidR="00767E4D" w:rsidRDefault="00767E4D" w:rsidP="00767E4D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5" w:color="auto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Контактная информация</w:t>
      </w:r>
    </w:p>
    <w:p w:rsidR="00767E4D" w:rsidRDefault="00767E4D" w:rsidP="00767E4D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5" w:color="auto"/>
        </w:pBd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Вашему желанию укажите:</w:t>
      </w:r>
    </w:p>
    <w:p w:rsidR="00767E4D" w:rsidRDefault="00767E4D" w:rsidP="00767E4D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5" w:color="auto"/>
        </w:pBd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организации _____________________________________________________</w:t>
      </w:r>
    </w:p>
    <w:p w:rsidR="00767E4D" w:rsidRDefault="00767E4D" w:rsidP="00767E4D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5" w:color="auto"/>
        </w:pBd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Сфера деятельности организации ________________________________________________</w:t>
      </w:r>
    </w:p>
    <w:p w:rsidR="00767E4D" w:rsidRDefault="00767E4D" w:rsidP="00767E4D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5" w:color="auto"/>
        </w:pBd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контактного лица _________________________________________</w:t>
      </w:r>
    </w:p>
    <w:p w:rsidR="00767E4D" w:rsidRDefault="00767E4D" w:rsidP="00767E4D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5" w:color="auto"/>
        </w:pBd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 контактного телефона ___________________________________________________</w:t>
      </w:r>
    </w:p>
    <w:p w:rsidR="00767E4D" w:rsidRDefault="00767E4D" w:rsidP="00767E4D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5" w:color="auto"/>
        </w:pBd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электронной почты ______________________________________________________</w:t>
      </w:r>
    </w:p>
    <w:p w:rsidR="00767E4D" w:rsidRDefault="00767E4D" w:rsidP="00767E4D">
      <w:pPr>
        <w:spacing w:after="0"/>
        <w:ind w:firstLine="567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65"/>
      </w:tblGrid>
      <w:tr w:rsidR="00767E4D" w:rsidTr="004977D9">
        <w:trPr>
          <w:trHeight w:val="397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E4D" w:rsidRDefault="00767E4D" w:rsidP="00767E4D">
            <w:pPr>
              <w:numPr>
                <w:ilvl w:val="0"/>
                <w:numId w:val="1"/>
              </w:numPr>
              <w:tabs>
                <w:tab w:val="num" w:pos="0"/>
              </w:tabs>
              <w:spacing w:after="0" w:line="240" w:lineRule="auto"/>
              <w:ind w:left="34" w:firstLine="56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Обоснованы ли нормы, содержащиеся в муниципальном нормативном правовом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акте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?</w:t>
            </w:r>
          </w:p>
        </w:tc>
      </w:tr>
      <w:tr w:rsidR="00767E4D" w:rsidTr="004977D9">
        <w:trPr>
          <w:trHeight w:val="261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7E4D" w:rsidRPr="00767E4D" w:rsidRDefault="00767E4D" w:rsidP="00767E4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7E4D" w:rsidTr="004977D9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E4D" w:rsidRDefault="00767E4D" w:rsidP="00767E4D">
            <w:pPr>
              <w:numPr>
                <w:ilvl w:val="0"/>
                <w:numId w:val="1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Опишите издержки, которые несут субъекты общественных отношений в связи с действующим регулированием (по возможности дайте количественную оценку).</w:t>
            </w:r>
          </w:p>
        </w:tc>
      </w:tr>
      <w:tr w:rsidR="00767E4D" w:rsidTr="004977D9">
        <w:trPr>
          <w:trHeight w:val="8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7E4D" w:rsidRPr="00767E4D" w:rsidRDefault="00767E4D" w:rsidP="00767E4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7E4D" w:rsidTr="004977D9">
        <w:trPr>
          <w:trHeight w:val="397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E4D" w:rsidRDefault="00767E4D" w:rsidP="00767E4D">
            <w:pPr>
              <w:numPr>
                <w:ilvl w:val="0"/>
                <w:numId w:val="1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Существуют ли, на Ваш взгляд, иные наиболее эффективные и менее затратные для органа, осуществляющего экспертизу муниципального нормативного правового акта, а также субъектов предпринимательской и инвестиционной деятельности варианты регулирования? Если да, приведите варианты, обосновав каждый из них. </w:t>
            </w:r>
          </w:p>
        </w:tc>
      </w:tr>
      <w:tr w:rsidR="00767E4D" w:rsidTr="004977D9">
        <w:trPr>
          <w:trHeight w:val="113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7E4D" w:rsidRPr="00767E4D" w:rsidRDefault="00767E4D" w:rsidP="00767E4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7E4D" w:rsidTr="004977D9">
        <w:trPr>
          <w:trHeight w:val="397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E4D" w:rsidRDefault="00767E4D" w:rsidP="00767E4D">
            <w:pPr>
              <w:numPr>
                <w:ilvl w:val="0"/>
                <w:numId w:val="1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Оцените, насколько полно и точно отражены обязанности, ответственность субъектов регулирования, а также насколько понятно прописаны административные процедуры, реализуемые структурными подразделениями администрации города, насколько точно и недвусмысленно прописаны властные функции и полномочия. Считаете ли Вы, что существует необходимость изменить существующие нормы? Если да, укажите нормы и обоснование их изменения.</w:t>
            </w:r>
          </w:p>
        </w:tc>
      </w:tr>
      <w:tr w:rsidR="00767E4D" w:rsidTr="004977D9">
        <w:trPr>
          <w:trHeight w:val="218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7E4D" w:rsidRPr="00767E4D" w:rsidRDefault="00767E4D" w:rsidP="00767E4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7E4D" w:rsidTr="004977D9">
        <w:trPr>
          <w:trHeight w:val="397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67E4D" w:rsidRDefault="00767E4D" w:rsidP="00767E4D">
            <w:pPr>
              <w:numPr>
                <w:ilvl w:val="0"/>
                <w:numId w:val="1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Существует ли в действующем правовом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регулировании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положению.</w:t>
            </w:r>
          </w:p>
        </w:tc>
      </w:tr>
      <w:tr w:rsidR="00767E4D" w:rsidTr="004977D9">
        <w:trPr>
          <w:trHeight w:val="197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7E4D" w:rsidRPr="00767E4D" w:rsidRDefault="00767E4D" w:rsidP="00767E4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7E4D" w:rsidTr="004977D9">
        <w:trPr>
          <w:trHeight w:val="397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4D" w:rsidRDefault="00767E4D" w:rsidP="00767E4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6. Иные предложения и замечания, которые, по Вашему мнению, целесообразно учесть в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рамках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экспертизы муниципального нормативного правового акта.</w:t>
            </w:r>
          </w:p>
        </w:tc>
      </w:tr>
      <w:tr w:rsidR="00767E4D" w:rsidTr="004977D9">
        <w:trPr>
          <w:trHeight w:val="7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4D" w:rsidRPr="00767E4D" w:rsidRDefault="00767E4D" w:rsidP="00767E4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972B0" w:rsidRPr="00767E4D" w:rsidRDefault="001972B0" w:rsidP="00767E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1972B0" w:rsidRPr="00767E4D" w:rsidSect="00C24DC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8576E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E4D"/>
    <w:rsid w:val="00051825"/>
    <w:rsid w:val="001972B0"/>
    <w:rsid w:val="00392458"/>
    <w:rsid w:val="00767E4D"/>
    <w:rsid w:val="00BF4A9B"/>
    <w:rsid w:val="00BF75BA"/>
    <w:rsid w:val="00EA42B2"/>
    <w:rsid w:val="00ED2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E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7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ogkh@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ЕЕ</dc:creator>
  <cp:keywords/>
  <dc:description/>
  <cp:lastModifiedBy>Мальцева ЕЕ</cp:lastModifiedBy>
  <cp:revision>4</cp:revision>
  <cp:lastPrinted>2015-02-12T11:52:00Z</cp:lastPrinted>
  <dcterms:created xsi:type="dcterms:W3CDTF">2015-02-12T11:16:00Z</dcterms:created>
  <dcterms:modified xsi:type="dcterms:W3CDTF">2015-04-16T10:32:00Z</dcterms:modified>
</cp:coreProperties>
</file>