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8DD" w:rsidRPr="00C928DD" w:rsidRDefault="00C928DD" w:rsidP="00C928DD">
      <w:pPr>
        <w:jc w:val="center"/>
        <w:rPr>
          <w:b/>
          <w:szCs w:val="28"/>
        </w:rPr>
      </w:pPr>
      <w:r w:rsidRPr="00C928DD">
        <w:rPr>
          <w:b/>
          <w:szCs w:val="28"/>
        </w:rPr>
        <w:t>СПИСОК</w:t>
      </w:r>
    </w:p>
    <w:p w:rsidR="00153757" w:rsidRDefault="00C928DD" w:rsidP="00C928DD">
      <w:pPr>
        <w:jc w:val="center"/>
        <w:rPr>
          <w:b/>
          <w:szCs w:val="28"/>
        </w:rPr>
      </w:pPr>
      <w:r w:rsidRPr="00C928DD">
        <w:rPr>
          <w:b/>
          <w:szCs w:val="28"/>
        </w:rPr>
        <w:t xml:space="preserve">социально ориентированных некоммерческих организаций </w:t>
      </w:r>
    </w:p>
    <w:p w:rsidR="00F839EE" w:rsidRDefault="00C928DD" w:rsidP="00C928DD">
      <w:pPr>
        <w:jc w:val="center"/>
        <w:rPr>
          <w:b/>
          <w:szCs w:val="28"/>
        </w:rPr>
      </w:pPr>
      <w:r w:rsidRPr="00C928DD">
        <w:rPr>
          <w:b/>
          <w:szCs w:val="28"/>
        </w:rPr>
        <w:t xml:space="preserve">(за исключением государственных, муниципальных </w:t>
      </w:r>
      <w:proofErr w:type="gramStart"/>
      <w:r w:rsidRPr="00C928DD">
        <w:rPr>
          <w:b/>
          <w:szCs w:val="28"/>
        </w:rPr>
        <w:t>учреждений)  –</w:t>
      </w:r>
      <w:proofErr w:type="gramEnd"/>
      <w:r w:rsidRPr="00C928DD">
        <w:rPr>
          <w:b/>
          <w:szCs w:val="28"/>
        </w:rPr>
        <w:t xml:space="preserve"> </w:t>
      </w:r>
    </w:p>
    <w:p w:rsidR="00C928DD" w:rsidRDefault="00C928DD" w:rsidP="00C928DD">
      <w:pPr>
        <w:jc w:val="center"/>
        <w:rPr>
          <w:b/>
          <w:szCs w:val="28"/>
        </w:rPr>
      </w:pPr>
      <w:bookmarkStart w:id="0" w:name="_GoBack"/>
      <w:bookmarkEnd w:id="0"/>
      <w:r w:rsidRPr="00C928DD">
        <w:rPr>
          <w:b/>
          <w:szCs w:val="28"/>
        </w:rPr>
        <w:t xml:space="preserve">получателей субсидии по итогам конкурса </w:t>
      </w:r>
      <w:r>
        <w:rPr>
          <w:b/>
          <w:szCs w:val="28"/>
        </w:rPr>
        <w:t>на организацию и проведение официальных спортивных мероприятий в городе Нижневартовске</w:t>
      </w:r>
    </w:p>
    <w:p w:rsidR="00153757" w:rsidRDefault="00153757" w:rsidP="00C928DD">
      <w:pPr>
        <w:jc w:val="center"/>
        <w:rPr>
          <w:b/>
          <w:szCs w:val="28"/>
        </w:rPr>
      </w:pPr>
    </w:p>
    <w:p w:rsidR="00C928DD" w:rsidRPr="00C928DD" w:rsidRDefault="00C928DD" w:rsidP="00C928DD">
      <w:pPr>
        <w:jc w:val="center"/>
        <w:rPr>
          <w:b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679"/>
        <w:gridCol w:w="4536"/>
      </w:tblGrid>
      <w:tr w:rsidR="00C928DD" w:rsidRPr="009117AA" w:rsidTr="00153757">
        <w:tc>
          <w:tcPr>
            <w:tcW w:w="567" w:type="dxa"/>
          </w:tcPr>
          <w:p w:rsidR="00C928DD" w:rsidRPr="009117AA" w:rsidRDefault="00C928DD" w:rsidP="006A5E88">
            <w:pPr>
              <w:ind w:left="-108" w:right="-108"/>
              <w:jc w:val="center"/>
              <w:rPr>
                <w:b/>
                <w:sz w:val="24"/>
              </w:rPr>
            </w:pPr>
            <w:r w:rsidRPr="009117AA">
              <w:rPr>
                <w:b/>
                <w:sz w:val="24"/>
              </w:rPr>
              <w:t>№</w:t>
            </w:r>
          </w:p>
          <w:p w:rsidR="00C928DD" w:rsidRPr="009117AA" w:rsidRDefault="00C928DD" w:rsidP="006A5E88">
            <w:pPr>
              <w:ind w:left="-108" w:right="-108"/>
              <w:jc w:val="center"/>
              <w:rPr>
                <w:b/>
                <w:sz w:val="24"/>
              </w:rPr>
            </w:pPr>
            <w:r w:rsidRPr="009117AA">
              <w:rPr>
                <w:b/>
                <w:sz w:val="24"/>
              </w:rPr>
              <w:t>п/п</w:t>
            </w:r>
          </w:p>
        </w:tc>
        <w:tc>
          <w:tcPr>
            <w:tcW w:w="4679" w:type="dxa"/>
          </w:tcPr>
          <w:p w:rsidR="00C928DD" w:rsidRPr="009117AA" w:rsidRDefault="00C928DD" w:rsidP="006A5E88">
            <w:pPr>
              <w:ind w:left="-108" w:right="-108"/>
              <w:jc w:val="center"/>
              <w:rPr>
                <w:b/>
                <w:sz w:val="24"/>
              </w:rPr>
            </w:pPr>
            <w:r w:rsidRPr="009117AA">
              <w:rPr>
                <w:b/>
                <w:sz w:val="24"/>
              </w:rPr>
              <w:t>Наименование</w:t>
            </w:r>
          </w:p>
          <w:p w:rsidR="00C928DD" w:rsidRPr="009117AA" w:rsidRDefault="00C928DD" w:rsidP="006A5E88">
            <w:pPr>
              <w:ind w:left="-108" w:right="-108"/>
              <w:jc w:val="center"/>
              <w:rPr>
                <w:b/>
                <w:sz w:val="24"/>
              </w:rPr>
            </w:pPr>
            <w:r w:rsidRPr="009117AA">
              <w:rPr>
                <w:b/>
                <w:sz w:val="24"/>
              </w:rPr>
              <w:t xml:space="preserve">некоммерческой организации </w:t>
            </w:r>
          </w:p>
        </w:tc>
        <w:tc>
          <w:tcPr>
            <w:tcW w:w="4536" w:type="dxa"/>
          </w:tcPr>
          <w:p w:rsidR="00C928DD" w:rsidRPr="009117AA" w:rsidRDefault="00C928DD" w:rsidP="006A5E88">
            <w:pPr>
              <w:ind w:left="-108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проекта</w:t>
            </w:r>
          </w:p>
        </w:tc>
      </w:tr>
      <w:tr w:rsidR="00C928DD" w:rsidRPr="001337F0" w:rsidTr="00153757">
        <w:tc>
          <w:tcPr>
            <w:tcW w:w="567" w:type="dxa"/>
          </w:tcPr>
          <w:p w:rsidR="00C928DD" w:rsidRPr="001337F0" w:rsidRDefault="00C928DD" w:rsidP="006A5E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9" w:type="dxa"/>
          </w:tcPr>
          <w:p w:rsidR="00C928DD" w:rsidRPr="003737E6" w:rsidRDefault="00C928DD" w:rsidP="00C928DD">
            <w:pPr>
              <w:rPr>
                <w:sz w:val="24"/>
              </w:rPr>
            </w:pPr>
            <w:r>
              <w:rPr>
                <w:szCs w:val="28"/>
              </w:rPr>
              <w:t>М</w:t>
            </w:r>
            <w:r w:rsidRPr="00830F06">
              <w:rPr>
                <w:szCs w:val="28"/>
              </w:rPr>
              <w:t>естной общественн</w:t>
            </w:r>
            <w:r>
              <w:rPr>
                <w:szCs w:val="28"/>
              </w:rPr>
              <w:t>ая</w:t>
            </w:r>
            <w:r w:rsidRPr="00830F06">
              <w:rPr>
                <w:szCs w:val="28"/>
              </w:rPr>
              <w:t xml:space="preserve"> организаци</w:t>
            </w:r>
            <w:r>
              <w:rPr>
                <w:szCs w:val="28"/>
              </w:rPr>
              <w:t>я</w:t>
            </w:r>
            <w:r w:rsidRPr="00830F06">
              <w:rPr>
                <w:szCs w:val="28"/>
              </w:rPr>
              <w:t xml:space="preserve"> «Федерация спортивной аэробики города Нижневартовска» </w:t>
            </w:r>
          </w:p>
        </w:tc>
        <w:tc>
          <w:tcPr>
            <w:tcW w:w="4536" w:type="dxa"/>
          </w:tcPr>
          <w:p w:rsidR="00C928DD" w:rsidRPr="00EA768E" w:rsidRDefault="00C928DD" w:rsidP="00C928DD">
            <w:pPr>
              <w:jc w:val="center"/>
              <w:rPr>
                <w:sz w:val="24"/>
              </w:rPr>
            </w:pPr>
            <w:r>
              <w:rPr>
                <w:szCs w:val="28"/>
              </w:rPr>
              <w:t>О</w:t>
            </w:r>
            <w:r w:rsidRPr="00830F06">
              <w:rPr>
                <w:szCs w:val="28"/>
              </w:rPr>
              <w:t>ткрытое первенство города Нижневартовска по спортивной аэробике</w:t>
            </w:r>
          </w:p>
        </w:tc>
      </w:tr>
      <w:tr w:rsidR="00C928DD" w:rsidRPr="001337F0" w:rsidTr="00153757">
        <w:tc>
          <w:tcPr>
            <w:tcW w:w="567" w:type="dxa"/>
          </w:tcPr>
          <w:p w:rsidR="00C928DD" w:rsidRPr="001337F0" w:rsidRDefault="00C928DD" w:rsidP="00153757">
            <w:pPr>
              <w:ind w:left="-26" w:firstLine="2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79" w:type="dxa"/>
          </w:tcPr>
          <w:p w:rsidR="00C928DD" w:rsidRPr="001337F0" w:rsidRDefault="00C928DD" w:rsidP="00C928DD">
            <w:pPr>
              <w:rPr>
                <w:sz w:val="24"/>
              </w:rPr>
            </w:pPr>
            <w:r>
              <w:rPr>
                <w:szCs w:val="28"/>
              </w:rPr>
              <w:t>А</w:t>
            </w:r>
            <w:r w:rsidRPr="00830F06">
              <w:rPr>
                <w:szCs w:val="28"/>
              </w:rPr>
              <w:t>втономн</w:t>
            </w:r>
            <w:r>
              <w:rPr>
                <w:szCs w:val="28"/>
              </w:rPr>
              <w:t>ая</w:t>
            </w:r>
            <w:r w:rsidRPr="00830F06">
              <w:rPr>
                <w:szCs w:val="28"/>
              </w:rPr>
              <w:t xml:space="preserve"> некоммерческ</w:t>
            </w:r>
            <w:r>
              <w:rPr>
                <w:szCs w:val="28"/>
              </w:rPr>
              <w:t>ая</w:t>
            </w:r>
            <w:r w:rsidRPr="00830F06">
              <w:rPr>
                <w:szCs w:val="28"/>
              </w:rPr>
              <w:t xml:space="preserve"> организаци</w:t>
            </w:r>
            <w:r>
              <w:rPr>
                <w:szCs w:val="28"/>
              </w:rPr>
              <w:t>я</w:t>
            </w:r>
            <w:r w:rsidRPr="00830F06">
              <w:rPr>
                <w:szCs w:val="28"/>
              </w:rPr>
              <w:t xml:space="preserve"> Детско-юношеский клуб дзюдо и самбо «Лидер» </w:t>
            </w:r>
          </w:p>
        </w:tc>
        <w:tc>
          <w:tcPr>
            <w:tcW w:w="4536" w:type="dxa"/>
          </w:tcPr>
          <w:p w:rsidR="00C928DD" w:rsidRPr="00EA768E" w:rsidRDefault="00C928DD" w:rsidP="00C928DD">
            <w:pPr>
              <w:jc w:val="center"/>
              <w:rPr>
                <w:color w:val="FF0000"/>
                <w:sz w:val="24"/>
              </w:rPr>
            </w:pPr>
            <w:r w:rsidRPr="00830F06">
              <w:rPr>
                <w:szCs w:val="28"/>
              </w:rPr>
              <w:t>Открытый чемпионат и первенство города Нижневартовска по самбо, приуроченное «Всероссийскому дню самбо»</w:t>
            </w:r>
          </w:p>
        </w:tc>
      </w:tr>
      <w:tr w:rsidR="00C928DD" w:rsidRPr="001337F0" w:rsidTr="00153757">
        <w:tc>
          <w:tcPr>
            <w:tcW w:w="567" w:type="dxa"/>
          </w:tcPr>
          <w:p w:rsidR="00C928DD" w:rsidRPr="001337F0" w:rsidRDefault="00C928DD" w:rsidP="006A5E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79" w:type="dxa"/>
          </w:tcPr>
          <w:p w:rsidR="00C928DD" w:rsidRPr="003737E6" w:rsidRDefault="00C928DD" w:rsidP="00C928DD">
            <w:pPr>
              <w:rPr>
                <w:sz w:val="24"/>
              </w:rPr>
            </w:pPr>
            <w:r>
              <w:rPr>
                <w:szCs w:val="28"/>
              </w:rPr>
              <w:t>М</w:t>
            </w:r>
            <w:r w:rsidRPr="00830F06">
              <w:rPr>
                <w:szCs w:val="28"/>
              </w:rPr>
              <w:t>естной общественн</w:t>
            </w:r>
            <w:r>
              <w:rPr>
                <w:szCs w:val="28"/>
              </w:rPr>
              <w:t>ая</w:t>
            </w:r>
            <w:r w:rsidRPr="00830F06">
              <w:rPr>
                <w:szCs w:val="28"/>
              </w:rPr>
              <w:t xml:space="preserve"> организаци</w:t>
            </w:r>
            <w:r>
              <w:rPr>
                <w:szCs w:val="28"/>
              </w:rPr>
              <w:t>я</w:t>
            </w:r>
            <w:r w:rsidRPr="00830F06">
              <w:rPr>
                <w:szCs w:val="28"/>
              </w:rPr>
              <w:t xml:space="preserve"> г. Нижневартовска «Федерация спортивной акробатики» </w:t>
            </w:r>
          </w:p>
        </w:tc>
        <w:tc>
          <w:tcPr>
            <w:tcW w:w="4536" w:type="dxa"/>
          </w:tcPr>
          <w:p w:rsidR="00C928DD" w:rsidRPr="00EA768E" w:rsidRDefault="00C928DD" w:rsidP="00C928DD">
            <w:pPr>
              <w:jc w:val="center"/>
              <w:rPr>
                <w:sz w:val="24"/>
              </w:rPr>
            </w:pPr>
            <w:r>
              <w:rPr>
                <w:szCs w:val="28"/>
              </w:rPr>
              <w:t>О</w:t>
            </w:r>
            <w:r w:rsidRPr="00830F06">
              <w:rPr>
                <w:szCs w:val="28"/>
              </w:rPr>
              <w:t>ткрытое первенство города Нижневар</w:t>
            </w:r>
            <w:r>
              <w:rPr>
                <w:szCs w:val="28"/>
              </w:rPr>
              <w:t>товска по спортивной акробатике</w:t>
            </w:r>
          </w:p>
        </w:tc>
      </w:tr>
      <w:tr w:rsidR="00C928DD" w:rsidRPr="001337F0" w:rsidTr="00153757">
        <w:tc>
          <w:tcPr>
            <w:tcW w:w="567" w:type="dxa"/>
          </w:tcPr>
          <w:p w:rsidR="00C928DD" w:rsidRDefault="00C928DD" w:rsidP="006A5E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79" w:type="dxa"/>
          </w:tcPr>
          <w:p w:rsidR="00C928DD" w:rsidRPr="00830F06" w:rsidRDefault="00C928DD" w:rsidP="00C928DD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830F06">
              <w:rPr>
                <w:szCs w:val="28"/>
              </w:rPr>
              <w:t>бщественн</w:t>
            </w:r>
            <w:r>
              <w:rPr>
                <w:szCs w:val="28"/>
              </w:rPr>
              <w:t>ая</w:t>
            </w:r>
            <w:r w:rsidRPr="00830F06">
              <w:rPr>
                <w:szCs w:val="28"/>
              </w:rPr>
              <w:t xml:space="preserve"> организаци</w:t>
            </w:r>
            <w:r>
              <w:rPr>
                <w:szCs w:val="28"/>
              </w:rPr>
              <w:t>я</w:t>
            </w:r>
            <w:r w:rsidRPr="00830F06">
              <w:rPr>
                <w:szCs w:val="28"/>
              </w:rPr>
              <w:t xml:space="preserve"> «Нижневартовская городская Федерация художественной гимнастики» </w:t>
            </w:r>
          </w:p>
          <w:p w:rsidR="00C928DD" w:rsidRPr="003737E6" w:rsidRDefault="00C928DD" w:rsidP="00C928DD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C928DD" w:rsidRPr="00EA768E" w:rsidRDefault="00C928DD" w:rsidP="00C928DD">
            <w:pPr>
              <w:jc w:val="center"/>
              <w:rPr>
                <w:sz w:val="24"/>
              </w:rPr>
            </w:pPr>
            <w:r w:rsidRPr="00830F06">
              <w:rPr>
                <w:szCs w:val="28"/>
              </w:rPr>
              <w:t>Открытое первенство города Нижневартовс</w:t>
            </w:r>
            <w:r>
              <w:rPr>
                <w:szCs w:val="28"/>
              </w:rPr>
              <w:t>ка по художественной гимнастике</w:t>
            </w:r>
          </w:p>
        </w:tc>
      </w:tr>
    </w:tbl>
    <w:p w:rsidR="006E091D" w:rsidRDefault="006E091D"/>
    <w:sectPr w:rsidR="006E0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55"/>
    <w:rsid w:val="00153757"/>
    <w:rsid w:val="006E091D"/>
    <w:rsid w:val="00A20D55"/>
    <w:rsid w:val="00C928DD"/>
    <w:rsid w:val="00F8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3D2C1"/>
  <w15:docId w15:val="{B4B4FAC3-CD1F-4DB4-A78F-E2F89D34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8D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Анастасия Александровна</dc:creator>
  <cp:keywords/>
  <dc:description/>
  <cp:lastModifiedBy>Барабаш Наталья Владимировна</cp:lastModifiedBy>
  <cp:revision>3</cp:revision>
  <dcterms:created xsi:type="dcterms:W3CDTF">2018-11-12T05:27:00Z</dcterms:created>
  <dcterms:modified xsi:type="dcterms:W3CDTF">2018-11-12T05:28:00Z</dcterms:modified>
</cp:coreProperties>
</file>