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551" w:rsidRDefault="0023345A" w:rsidP="0023345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3345A" w:rsidRDefault="0023345A" w:rsidP="002334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23345A" w:rsidRDefault="00BE6D2C" w:rsidP="002334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совместного </w:t>
      </w:r>
      <w:r w:rsidR="0023345A">
        <w:rPr>
          <w:rFonts w:ascii="Times New Roman" w:hAnsi="Times New Roman" w:cs="Times New Roman"/>
          <w:sz w:val="28"/>
          <w:szCs w:val="28"/>
        </w:rPr>
        <w:t>заседания комитет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23345A">
        <w:rPr>
          <w:rFonts w:ascii="Times New Roman" w:hAnsi="Times New Roman" w:cs="Times New Roman"/>
          <w:sz w:val="28"/>
          <w:szCs w:val="28"/>
        </w:rPr>
        <w:t xml:space="preserve"> по городскому хозяйству и строительству</w:t>
      </w:r>
    </w:p>
    <w:p w:rsidR="0023345A" w:rsidRDefault="00BE6D2C" w:rsidP="002334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 вопросам безопасности населения</w:t>
      </w:r>
    </w:p>
    <w:p w:rsidR="00BE6D2C" w:rsidRDefault="00BE6D2C" w:rsidP="002334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345A" w:rsidRDefault="0023345A" w:rsidP="00233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февраля 2019 года</w:t>
      </w:r>
    </w:p>
    <w:p w:rsidR="0023345A" w:rsidRDefault="0023345A" w:rsidP="00233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14.15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Нижневартовск</w:t>
      </w:r>
    </w:p>
    <w:p w:rsidR="0023345A" w:rsidRDefault="0023345A" w:rsidP="00233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851"/>
        <w:gridCol w:w="8788"/>
      </w:tblGrid>
      <w:tr w:rsidR="0023345A" w:rsidRPr="0023345A" w:rsidTr="00BE6A5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Pr="0023345A" w:rsidRDefault="0023345A" w:rsidP="0023345A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Pr="0023345A" w:rsidRDefault="0023345A" w:rsidP="00233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повестки дня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заседания комитета по городскому хозяйству и строительству.</w:t>
            </w: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345A" w:rsidRPr="0023345A" w:rsidRDefault="0023345A" w:rsidP="0023345A">
            <w:pPr>
              <w:spacing w:after="0" w:line="240" w:lineRule="auto"/>
              <w:ind w:left="6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233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3345A" w:rsidRPr="0023345A" w:rsidTr="00BE6A5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Pr="0023345A" w:rsidRDefault="0023345A" w:rsidP="0023345A">
            <w:pPr>
              <w:pStyle w:val="a3"/>
              <w:ind w:left="502" w:firstLine="0"/>
              <w:rPr>
                <w:i/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Pr="0023345A" w:rsidRDefault="0023345A" w:rsidP="0023345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345A"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по плану работы комитета</w:t>
            </w:r>
            <w:r w:rsidR="00BE6D2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 городскому хозяйству и строительству</w:t>
            </w:r>
          </w:p>
        </w:tc>
      </w:tr>
      <w:tr w:rsidR="0023345A" w:rsidRPr="0023345A" w:rsidTr="00BE6A5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Pr="0023345A" w:rsidRDefault="0023345A" w:rsidP="0023345A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Default="0023345A" w:rsidP="00233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результатах выездн</w:t>
            </w:r>
            <w:r w:rsidR="006B4B24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заседани</w:t>
            </w:r>
            <w:r w:rsidR="006B4B24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рабочей группы комитета по городскому хозяйству и строительству.</w:t>
            </w:r>
          </w:p>
          <w:p w:rsidR="0023345A" w:rsidRPr="0023345A" w:rsidRDefault="0023345A" w:rsidP="0023345A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233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3345A" w:rsidRPr="0023345A" w:rsidTr="00BE6A5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Pr="0023345A" w:rsidRDefault="0023345A" w:rsidP="0023345A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Default="0023345A" w:rsidP="00233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исполнении протокольных поручений комитета.</w:t>
            </w:r>
          </w:p>
          <w:p w:rsidR="0023345A" w:rsidRPr="0023345A" w:rsidRDefault="0023345A" w:rsidP="0023345A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Дольников Леонид Александрович, председатель </w:t>
            </w:r>
            <w:r w:rsidRPr="00C97C9A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митета по городскому хозяйству и строительству.</w:t>
            </w:r>
          </w:p>
        </w:tc>
      </w:tr>
      <w:tr w:rsidR="0023345A" w:rsidRPr="0023345A" w:rsidTr="00BE6A5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Pr="0023345A" w:rsidRDefault="0023345A" w:rsidP="0023345A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Default="0023345A" w:rsidP="00233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финансировании содержания внутриквартальных проездов в городе Нижневартовске.</w:t>
            </w:r>
          </w:p>
          <w:p w:rsidR="0023345A" w:rsidRPr="0023345A" w:rsidRDefault="0023345A" w:rsidP="0023345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Докладчик: по согласованию</w:t>
            </w:r>
          </w:p>
        </w:tc>
      </w:tr>
      <w:tr w:rsidR="0045072D" w:rsidRPr="0023345A" w:rsidTr="00BE6A5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5072D" w:rsidRPr="0023345A" w:rsidRDefault="0045072D" w:rsidP="0023345A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55552" w:rsidRDefault="00255552" w:rsidP="0025555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55552">
              <w:rPr>
                <w:rFonts w:ascii="Times New Roman" w:hAnsi="Times New Roman" w:cs="Times New Roman"/>
                <w:sz w:val="28"/>
                <w:szCs w:val="28"/>
              </w:rPr>
              <w:t>Об отдельных вопросах правового обеспечения осуществления благоустройства в городе Нижневартовске</w:t>
            </w:r>
            <w:r>
              <w:rPr>
                <w:sz w:val="28"/>
                <w:szCs w:val="28"/>
              </w:rPr>
              <w:t>.</w:t>
            </w:r>
          </w:p>
          <w:p w:rsidR="0045072D" w:rsidRDefault="0045072D" w:rsidP="0045072D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233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</w:p>
        </w:tc>
      </w:tr>
      <w:tr w:rsidR="00BE6D2C" w:rsidRPr="00BE6D2C" w:rsidTr="00BE6A5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E6D2C" w:rsidRPr="00BE6D2C" w:rsidRDefault="00BE6D2C" w:rsidP="00BE6D2C">
            <w:pPr>
              <w:ind w:left="142"/>
              <w:jc w:val="center"/>
              <w:rPr>
                <w:i/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E6D2C" w:rsidRPr="00BE6D2C" w:rsidRDefault="00BE6D2C" w:rsidP="002555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E6D2C"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BE6D2C" w:rsidRPr="00BE6D2C" w:rsidTr="00BE6A5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E6D2C" w:rsidRPr="00BE6D2C" w:rsidRDefault="00BE6D2C" w:rsidP="0023345A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E6D2C" w:rsidRDefault="00BE6D2C" w:rsidP="00BE6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исполнении протокольных поручений комитета по вопросам безопасности населения.</w:t>
            </w:r>
          </w:p>
          <w:p w:rsidR="00BE6D2C" w:rsidRPr="00BE6D2C" w:rsidRDefault="00BE6D2C" w:rsidP="00BE6D2C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7A4B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Жигалов Сергей Николаевич, председатель комитета по вопросам  безопасности населения.</w:t>
            </w:r>
          </w:p>
        </w:tc>
      </w:tr>
      <w:tr w:rsidR="00BE6D2C" w:rsidRPr="00BE6D2C" w:rsidTr="00BE6A5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E6D2C" w:rsidRPr="00BE6D2C" w:rsidRDefault="00BE6D2C" w:rsidP="00BE6D2C">
            <w:pPr>
              <w:ind w:left="142"/>
              <w:jc w:val="center"/>
              <w:rPr>
                <w:i/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E6D2C" w:rsidRPr="00BE6D2C" w:rsidRDefault="00BE6D2C" w:rsidP="0025555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E6D2C"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по плану работы Думы города Нижневартовска</w:t>
            </w:r>
          </w:p>
        </w:tc>
      </w:tr>
      <w:tr w:rsidR="00BE6D2C" w:rsidRPr="00BE6D2C" w:rsidTr="00BE6A5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E6D2C" w:rsidRPr="00BE6D2C" w:rsidRDefault="00BE6D2C" w:rsidP="0023345A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E6D2C" w:rsidRPr="007A4BB7" w:rsidRDefault="00BE6D2C" w:rsidP="00BE6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A4BB7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 xml:space="preserve"> результатах оценки эффективности реализации 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7A4BB7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>программы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4B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мероприятий по профилактике правонарушений             в городе Нижневартовске на 2018-2025 годы и на период до 2030 </w:t>
            </w:r>
            <w:proofErr w:type="gramStart"/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года»   </w:t>
            </w:r>
            <w:proofErr w:type="gramEnd"/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  за 2018 год.</w:t>
            </w:r>
          </w:p>
          <w:p w:rsidR="00BE6D2C" w:rsidRPr="007A4BB7" w:rsidRDefault="00BE6D2C" w:rsidP="00BE6D2C">
            <w:pPr>
              <w:spacing w:after="0" w:line="240" w:lineRule="auto"/>
              <w:ind w:left="884" w:hanging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7A4B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Ефремов Сергей Иванович, начальник управления по </w:t>
            </w:r>
          </w:p>
          <w:p w:rsidR="00BE6D2C" w:rsidRPr="00BE6D2C" w:rsidRDefault="00BE6D2C" w:rsidP="00BE6D2C">
            <w:pPr>
              <w:spacing w:after="0" w:line="240" w:lineRule="auto"/>
              <w:ind w:left="74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вопросам законности, правопорядка и безопаснос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 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города.</w:t>
            </w:r>
          </w:p>
        </w:tc>
      </w:tr>
      <w:tr w:rsidR="00BE6D2C" w:rsidRPr="00BE6D2C" w:rsidTr="00BE6A5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E6D2C" w:rsidRPr="00BE6D2C" w:rsidRDefault="00BE6D2C" w:rsidP="0023345A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E6D2C" w:rsidRPr="007A4BB7" w:rsidRDefault="00BE6D2C" w:rsidP="00BE6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A4BB7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 xml:space="preserve"> результатах оценки эффективности реализации 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7A4BB7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>программы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4BB7">
              <w:rPr>
                <w:rFonts w:ascii="Times New Roman" w:eastAsia="Calibri" w:hAnsi="Times New Roman" w:cs="Times New Roman"/>
                <w:sz w:val="28"/>
                <w:szCs w:val="28"/>
              </w:rPr>
              <w:t>«Профилактика терроризма и экстремизма в городе Нижневартовске на 2018-2025 годы и на период до 2030 года»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 за 2018 год.</w:t>
            </w:r>
          </w:p>
          <w:p w:rsidR="00BE6D2C" w:rsidRPr="007A4BB7" w:rsidRDefault="00BE6D2C" w:rsidP="00BE6D2C">
            <w:pPr>
              <w:spacing w:after="0" w:line="240" w:lineRule="auto"/>
              <w:ind w:left="74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7A4B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Ефремов Сергей Иванович, начальник управления по </w:t>
            </w:r>
          </w:p>
          <w:p w:rsidR="00BE6D2C" w:rsidRPr="007A4BB7" w:rsidRDefault="00BE6D2C" w:rsidP="00BE6D2C">
            <w:pPr>
              <w:spacing w:after="0" w:line="240" w:lineRule="auto"/>
              <w:ind w:left="74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вопросам законности, правопорядка и безопасности </w:t>
            </w:r>
          </w:p>
          <w:p w:rsidR="00BE6D2C" w:rsidRPr="00BE6D2C" w:rsidRDefault="00BE6D2C" w:rsidP="00BE6D2C">
            <w:pPr>
              <w:spacing w:after="0" w:line="240" w:lineRule="auto"/>
              <w:ind w:left="74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города.</w:t>
            </w:r>
          </w:p>
        </w:tc>
      </w:tr>
      <w:tr w:rsidR="00BE6D2C" w:rsidRPr="00BE6D2C" w:rsidTr="00BE6A5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E6D2C" w:rsidRPr="00BE6D2C" w:rsidRDefault="00BE6D2C" w:rsidP="0023345A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BE6D2C" w:rsidRPr="007A4BB7" w:rsidRDefault="00BE6D2C" w:rsidP="00BE6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A4BB7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 xml:space="preserve"> результатах оценки эффективности реализации 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7A4BB7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>программы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4B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«Комплексные меры по пропаганде здорового образа жизни (профилактика наркомании, токсикомании) в городе Нижневартовске на 2018-2025 годы и на период до 2030 года» 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за 2018 год.</w:t>
            </w:r>
          </w:p>
          <w:p w:rsidR="00BE6D2C" w:rsidRPr="007A4BB7" w:rsidRDefault="00BE6D2C" w:rsidP="00BE6D2C">
            <w:pPr>
              <w:spacing w:after="0" w:line="240" w:lineRule="auto"/>
              <w:ind w:left="74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7A4B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Ефремов Сергей Иванович, начальник управления по </w:t>
            </w:r>
          </w:p>
          <w:p w:rsidR="00BE6D2C" w:rsidRPr="007A4BB7" w:rsidRDefault="00BE6D2C" w:rsidP="00BE6D2C">
            <w:pPr>
              <w:spacing w:after="0" w:line="240" w:lineRule="auto"/>
              <w:ind w:left="74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вопросам законности, пра</w:t>
            </w:r>
            <w:bookmarkStart w:id="0" w:name="_GoBack"/>
            <w:bookmarkEnd w:id="0"/>
            <w:r w:rsidRPr="007A4BB7">
              <w:rPr>
                <w:rFonts w:ascii="Times New Roman" w:hAnsi="Times New Roman" w:cs="Times New Roman"/>
                <w:sz w:val="28"/>
                <w:szCs w:val="28"/>
              </w:rPr>
              <w:t xml:space="preserve">вопорядка и безопасности </w:t>
            </w:r>
          </w:p>
          <w:p w:rsidR="00BE6D2C" w:rsidRPr="00BE6D2C" w:rsidRDefault="00BE6D2C" w:rsidP="00BE6D2C">
            <w:pPr>
              <w:spacing w:after="0" w:line="240" w:lineRule="auto"/>
              <w:ind w:left="74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города.</w:t>
            </w:r>
          </w:p>
        </w:tc>
      </w:tr>
    </w:tbl>
    <w:p w:rsidR="0023345A" w:rsidRPr="00BE6D2C" w:rsidRDefault="0023345A" w:rsidP="00233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345A" w:rsidRPr="00BE6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45A"/>
    <w:rsid w:val="0023345A"/>
    <w:rsid w:val="00255552"/>
    <w:rsid w:val="0045072D"/>
    <w:rsid w:val="00601551"/>
    <w:rsid w:val="006B4B24"/>
    <w:rsid w:val="00BE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B67"/>
  <w15:chartTrackingRefBased/>
  <w15:docId w15:val="{8A78087E-BE53-4B80-8C23-124C171A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45A"/>
    <w:pPr>
      <w:spacing w:after="0" w:line="240" w:lineRule="auto"/>
      <w:ind w:left="720" w:firstLine="709"/>
      <w:contextualSpacing/>
    </w:pPr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Трофимова Марина Викторовна</cp:lastModifiedBy>
  <cp:revision>5</cp:revision>
  <cp:lastPrinted>2019-02-13T03:52:00Z</cp:lastPrinted>
  <dcterms:created xsi:type="dcterms:W3CDTF">2019-02-11T06:53:00Z</dcterms:created>
  <dcterms:modified xsi:type="dcterms:W3CDTF">2019-02-13T05:01:00Z</dcterms:modified>
</cp:coreProperties>
</file>