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8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733AA3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Default="00637FB2" w:rsidP="00733AA3">
            <w:pPr>
              <w:rPr>
                <w:b/>
                <w:iCs/>
                <w:sz w:val="24"/>
                <w:szCs w:val="24"/>
                <w:u w:val="single"/>
              </w:rPr>
            </w:pPr>
          </w:p>
          <w:p w:rsidR="00637FB2" w:rsidRDefault="00637FB2" w:rsidP="00733AA3">
            <w:pPr>
              <w:rPr>
                <w:b/>
                <w:iCs/>
                <w:sz w:val="24"/>
                <w:szCs w:val="24"/>
                <w:u w:val="single"/>
              </w:rPr>
            </w:pPr>
          </w:p>
          <w:p w:rsidR="00637FB2" w:rsidRPr="00ED0679" w:rsidRDefault="00ED0679" w:rsidP="00733AA3">
            <w:pPr>
              <w:rPr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923578">
              <w:rPr>
                <w:b/>
                <w:iCs/>
                <w:sz w:val="24"/>
                <w:szCs w:val="24"/>
              </w:rPr>
              <w:t>8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923578">
              <w:rPr>
                <w:b/>
                <w:iCs/>
                <w:sz w:val="24"/>
                <w:szCs w:val="24"/>
              </w:rPr>
              <w:t>апреля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923578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№</w:t>
            </w:r>
            <w:r w:rsidR="00250D8C">
              <w:rPr>
                <w:b/>
                <w:sz w:val="24"/>
              </w:rPr>
              <w:t xml:space="preserve"> 27/02</w:t>
            </w:r>
          </w:p>
          <w:p w:rsidR="00637FB2" w:rsidRPr="001A6566" w:rsidRDefault="00637FB2" w:rsidP="00733AA3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F41334" w:rsidRDefault="00F41334" w:rsidP="00F4133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7B49B9" w:rsidRPr="007B49B9" w:rsidRDefault="00F41334" w:rsidP="007B49B9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 проект изменений, вносимых в постановление Администрации города </w:t>
      </w:r>
      <w:r w:rsidR="007B49B9" w:rsidRPr="007B49B9">
        <w:rPr>
          <w:b/>
          <w:sz w:val="28"/>
          <w:szCs w:val="28"/>
        </w:rPr>
        <w:t xml:space="preserve">Нижневартовска «О внесении изменений в приложение к постановлению администрации города </w:t>
      </w:r>
      <w:r w:rsidR="007B49B9" w:rsidRPr="007B49B9">
        <w:rPr>
          <w:b/>
          <w:bCs/>
          <w:sz w:val="28"/>
          <w:szCs w:val="28"/>
        </w:rPr>
        <w:t>от 06.05.2013 №856 «Об утверждении Положения об оплате труда и выплатах социального характера работникам муниципального казенного учреждения "Нижневартовский многофункциональный центр предоставления государственных и муниципальных услуг».</w:t>
      </w:r>
    </w:p>
    <w:p w:rsidR="007B49B9" w:rsidRDefault="007B49B9" w:rsidP="007B4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41334" w:rsidRDefault="00F41334" w:rsidP="00F4133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334" w:rsidRDefault="00F41334" w:rsidP="00F4133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от 22.12.2011 № 154 «О контрольно-счетном органе муниципального образования - счетной палате города Нижневартовска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согласно которым к полномочиям контрольно-счетных органов муниципальных образований относится финансово-экономическая экспертиза проектов муниципальных правовых актов в части, </w:t>
      </w:r>
      <w:r>
        <w:rPr>
          <w:rFonts w:ascii="Times New Roman" w:hAnsi="Times New Roman" w:cs="Times New Roman"/>
          <w:b/>
          <w:sz w:val="28"/>
          <w:szCs w:val="28"/>
        </w:rPr>
        <w:t xml:space="preserve">касающейся расходных обязательств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образования.</w:t>
      </w:r>
    </w:p>
    <w:p w:rsidR="00F41334" w:rsidRDefault="00F41334" w:rsidP="00F41334">
      <w:pPr>
        <w:ind w:firstLine="708"/>
        <w:jc w:val="both"/>
        <w:rPr>
          <w:bCs/>
          <w:sz w:val="28"/>
          <w:szCs w:val="28"/>
        </w:rPr>
      </w:pPr>
    </w:p>
    <w:p w:rsidR="00F41334" w:rsidRDefault="00F41334" w:rsidP="007B49B9">
      <w:pPr>
        <w:ind w:firstLine="708"/>
        <w:jc w:val="both"/>
        <w:rPr>
          <w:bCs/>
          <w:sz w:val="28"/>
          <w:szCs w:val="28"/>
        </w:rPr>
      </w:pPr>
      <w:proofErr w:type="gramStart"/>
      <w:r w:rsidRPr="007B49B9">
        <w:rPr>
          <w:bCs/>
          <w:sz w:val="28"/>
          <w:szCs w:val="28"/>
        </w:rPr>
        <w:t xml:space="preserve">В результате оценки представленного проекта постановления Администрации города </w:t>
      </w:r>
      <w:r w:rsidR="007B49B9" w:rsidRPr="007B49B9">
        <w:rPr>
          <w:sz w:val="28"/>
          <w:szCs w:val="28"/>
        </w:rPr>
        <w:t xml:space="preserve">«О внесении изменений в приложение к постановлению администрации города </w:t>
      </w:r>
      <w:r w:rsidR="007B49B9" w:rsidRPr="007B49B9">
        <w:rPr>
          <w:bCs/>
          <w:sz w:val="28"/>
          <w:szCs w:val="28"/>
        </w:rPr>
        <w:t xml:space="preserve">от 06.05.2013 №856 «Об утверждении Положения об оплате труда и выплатах социального характера работникам муниципального казенного учреждения "Нижневартовский многофункциональный центр предоставления государственных и </w:t>
      </w:r>
      <w:r w:rsidR="007B49B9" w:rsidRPr="007B49B9">
        <w:rPr>
          <w:bCs/>
          <w:sz w:val="28"/>
          <w:szCs w:val="28"/>
        </w:rPr>
        <w:lastRenderedPageBreak/>
        <w:t>муниципальных услуг»</w:t>
      </w:r>
      <w:r>
        <w:rPr>
          <w:sz w:val="28"/>
          <w:szCs w:val="28"/>
        </w:rPr>
        <w:t xml:space="preserve"> </w:t>
      </w:r>
      <w:r>
        <w:rPr>
          <w:bCs/>
          <w:sz w:val="24"/>
          <w:szCs w:val="24"/>
        </w:rPr>
        <w:t>(</w:t>
      </w:r>
      <w:r>
        <w:rPr>
          <w:bCs/>
          <w:i/>
          <w:sz w:val="28"/>
          <w:szCs w:val="28"/>
        </w:rPr>
        <w:t xml:space="preserve">далее </w:t>
      </w:r>
      <w:r>
        <w:rPr>
          <w:bCs/>
          <w:sz w:val="28"/>
          <w:szCs w:val="28"/>
        </w:rPr>
        <w:t xml:space="preserve">– </w:t>
      </w:r>
      <w:r>
        <w:rPr>
          <w:bCs/>
          <w:i/>
          <w:sz w:val="28"/>
          <w:szCs w:val="28"/>
        </w:rPr>
        <w:t>постановление о внесении изменений</w:t>
      </w:r>
      <w:r w:rsidR="007B49B9">
        <w:rPr>
          <w:bCs/>
          <w:i/>
          <w:sz w:val="28"/>
          <w:szCs w:val="28"/>
        </w:rPr>
        <w:t>)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представляемых одновременно с ним материалов, установлено: </w:t>
      </w:r>
      <w:proofErr w:type="gramEnd"/>
    </w:p>
    <w:p w:rsidR="00F41334" w:rsidRDefault="00F41334" w:rsidP="00F41334">
      <w:pPr>
        <w:spacing w:line="360" w:lineRule="auto"/>
        <w:ind w:firstLine="708"/>
        <w:jc w:val="both"/>
        <w:rPr>
          <w:bCs/>
          <w:sz w:val="24"/>
          <w:szCs w:val="24"/>
        </w:rPr>
      </w:pPr>
    </w:p>
    <w:p w:rsidR="007B49B9" w:rsidRPr="00830800" w:rsidRDefault="00F41334" w:rsidP="007B49B9">
      <w:pPr>
        <w:pStyle w:val="a8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30800">
        <w:rPr>
          <w:bCs/>
          <w:sz w:val="28"/>
          <w:szCs w:val="28"/>
        </w:rPr>
        <w:t>И</w:t>
      </w:r>
      <w:r w:rsidRPr="00830800">
        <w:rPr>
          <w:sz w:val="28"/>
          <w:szCs w:val="28"/>
        </w:rPr>
        <w:t xml:space="preserve">зменения в </w:t>
      </w:r>
      <w:r w:rsidR="00830800">
        <w:rPr>
          <w:sz w:val="28"/>
          <w:szCs w:val="28"/>
        </w:rPr>
        <w:t>П</w:t>
      </w:r>
      <w:r w:rsidRPr="00830800">
        <w:rPr>
          <w:bCs/>
          <w:sz w:val="28"/>
          <w:szCs w:val="28"/>
        </w:rPr>
        <w:t xml:space="preserve">остановление </w:t>
      </w:r>
      <w:r w:rsidR="007B49B9" w:rsidRPr="00830800">
        <w:rPr>
          <w:sz w:val="28"/>
          <w:szCs w:val="28"/>
        </w:rPr>
        <w:t xml:space="preserve">обусловлены  внесением изменений в систему оплаты труда </w:t>
      </w:r>
      <w:r w:rsidR="007B49B9" w:rsidRPr="00830800">
        <w:rPr>
          <w:bCs/>
          <w:sz w:val="28"/>
          <w:szCs w:val="28"/>
        </w:rPr>
        <w:t>работник</w:t>
      </w:r>
      <w:r w:rsidR="001C77D1">
        <w:rPr>
          <w:bCs/>
          <w:sz w:val="28"/>
          <w:szCs w:val="28"/>
        </w:rPr>
        <w:t>ов</w:t>
      </w:r>
      <w:r w:rsidR="007B49B9" w:rsidRPr="00830800">
        <w:rPr>
          <w:bCs/>
          <w:sz w:val="28"/>
          <w:szCs w:val="28"/>
        </w:rPr>
        <w:t xml:space="preserve"> МКУ "Нижневартовский многофункциональный центр предоставления государственных и муниципальных услуг», </w:t>
      </w:r>
      <w:r w:rsidR="007B49B9" w:rsidRPr="00830800">
        <w:rPr>
          <w:sz w:val="28"/>
          <w:szCs w:val="28"/>
        </w:rPr>
        <w:t>в связи с открытием с 11.01.2016 дополнительного</w:t>
      </w:r>
      <w:r w:rsidR="00830800" w:rsidRPr="00830800">
        <w:rPr>
          <w:sz w:val="28"/>
          <w:szCs w:val="28"/>
        </w:rPr>
        <w:t xml:space="preserve"> </w:t>
      </w:r>
      <w:r w:rsidR="007B49B9" w:rsidRPr="00830800">
        <w:rPr>
          <w:sz w:val="28"/>
          <w:szCs w:val="28"/>
        </w:rPr>
        <w:t>зала обслуживания заявителей с 27 «окнами», увеличением штатной численности</w:t>
      </w:r>
      <w:r w:rsidR="00830800" w:rsidRPr="00830800">
        <w:rPr>
          <w:sz w:val="28"/>
          <w:szCs w:val="28"/>
        </w:rPr>
        <w:t xml:space="preserve"> </w:t>
      </w:r>
      <w:r w:rsidR="007B49B9" w:rsidRPr="00830800">
        <w:rPr>
          <w:sz w:val="28"/>
          <w:szCs w:val="28"/>
        </w:rPr>
        <w:t>отдела по работе с заявителями МКУ «Нижневартовский МФЦ» с 58</w:t>
      </w:r>
      <w:r w:rsidR="00830800" w:rsidRPr="00830800">
        <w:rPr>
          <w:sz w:val="28"/>
          <w:szCs w:val="28"/>
        </w:rPr>
        <w:t xml:space="preserve"> </w:t>
      </w:r>
      <w:r w:rsidR="007B49B9" w:rsidRPr="00830800">
        <w:rPr>
          <w:sz w:val="28"/>
          <w:szCs w:val="28"/>
        </w:rPr>
        <w:t>человек в 2015 году до 107 человек с 2016 года, а также увеличением нагрузки</w:t>
      </w:r>
      <w:proofErr w:type="gramEnd"/>
      <w:r w:rsidR="00830800">
        <w:rPr>
          <w:sz w:val="28"/>
          <w:szCs w:val="28"/>
        </w:rPr>
        <w:t xml:space="preserve"> </w:t>
      </w:r>
      <w:r w:rsidR="007B49B9" w:rsidRPr="00830800">
        <w:rPr>
          <w:sz w:val="28"/>
          <w:szCs w:val="28"/>
        </w:rPr>
        <w:t>на начальника отдела по работе с заявителями и его заместителя.</w:t>
      </w:r>
    </w:p>
    <w:p w:rsidR="00830800" w:rsidRDefault="00830800" w:rsidP="00F41334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0D1168">
        <w:rPr>
          <w:sz w:val="28"/>
          <w:szCs w:val="28"/>
        </w:rPr>
        <w:t xml:space="preserve">Предлагаемые изменения </w:t>
      </w:r>
      <w:r w:rsidRPr="00830800">
        <w:rPr>
          <w:b/>
          <w:i/>
          <w:sz w:val="28"/>
          <w:szCs w:val="28"/>
        </w:rPr>
        <w:t>не требуют финансового обеспечения</w:t>
      </w:r>
      <w:r w:rsidR="001602AE" w:rsidRPr="001602AE">
        <w:rPr>
          <w:bCs/>
          <w:sz w:val="28"/>
          <w:szCs w:val="28"/>
        </w:rPr>
        <w:t xml:space="preserve"> </w:t>
      </w:r>
      <w:r w:rsidR="001602AE">
        <w:rPr>
          <w:bCs/>
          <w:sz w:val="28"/>
          <w:szCs w:val="28"/>
        </w:rPr>
        <w:t>на выплаты</w:t>
      </w:r>
      <w:r w:rsidR="00613493">
        <w:rPr>
          <w:bCs/>
          <w:sz w:val="28"/>
          <w:szCs w:val="28"/>
        </w:rPr>
        <w:t>, связанн</w:t>
      </w:r>
      <w:r w:rsidR="001C77D1">
        <w:rPr>
          <w:bCs/>
          <w:sz w:val="28"/>
          <w:szCs w:val="28"/>
        </w:rPr>
        <w:t xml:space="preserve">ые </w:t>
      </w:r>
      <w:r w:rsidR="00613493">
        <w:rPr>
          <w:bCs/>
          <w:sz w:val="28"/>
          <w:szCs w:val="28"/>
        </w:rPr>
        <w:t xml:space="preserve">с </w:t>
      </w:r>
      <w:r w:rsidR="001602AE">
        <w:rPr>
          <w:bCs/>
          <w:sz w:val="28"/>
          <w:szCs w:val="28"/>
        </w:rPr>
        <w:t>оплат</w:t>
      </w:r>
      <w:r w:rsidR="00613493">
        <w:rPr>
          <w:bCs/>
          <w:sz w:val="28"/>
          <w:szCs w:val="28"/>
        </w:rPr>
        <w:t xml:space="preserve">ой </w:t>
      </w:r>
      <w:r w:rsidR="001602AE">
        <w:rPr>
          <w:bCs/>
          <w:sz w:val="28"/>
          <w:szCs w:val="28"/>
        </w:rPr>
        <w:t>труда</w:t>
      </w:r>
      <w:r>
        <w:rPr>
          <w:sz w:val="28"/>
          <w:szCs w:val="28"/>
        </w:rPr>
        <w:t xml:space="preserve">, и данные </w:t>
      </w:r>
      <w:r w:rsidRPr="000D1168">
        <w:rPr>
          <w:sz w:val="28"/>
          <w:szCs w:val="28"/>
        </w:rPr>
        <w:t xml:space="preserve">изменения обусловлены как </w:t>
      </w:r>
      <w:r>
        <w:rPr>
          <w:sz w:val="28"/>
          <w:szCs w:val="28"/>
        </w:rPr>
        <w:t xml:space="preserve">изменением в размеры окладов отдельным работникам </w:t>
      </w:r>
      <w:r w:rsidRPr="000D1168">
        <w:rPr>
          <w:sz w:val="28"/>
          <w:szCs w:val="28"/>
        </w:rPr>
        <w:t>в соответствие с требованиями</w:t>
      </w:r>
      <w:r>
        <w:rPr>
          <w:sz w:val="28"/>
          <w:szCs w:val="28"/>
        </w:rPr>
        <w:t xml:space="preserve"> норм трудового права,</w:t>
      </w:r>
      <w:r w:rsidRPr="000D1168">
        <w:rPr>
          <w:sz w:val="28"/>
          <w:szCs w:val="28"/>
        </w:rPr>
        <w:t xml:space="preserve"> так и в целях уточнения отдельных положений, определяющих основные критерии оплаты труда</w:t>
      </w:r>
      <w:r>
        <w:rPr>
          <w:sz w:val="28"/>
          <w:szCs w:val="28"/>
        </w:rPr>
        <w:t xml:space="preserve"> (системы премирования, определени</w:t>
      </w:r>
      <w:r w:rsidR="00B64EA9">
        <w:rPr>
          <w:sz w:val="28"/>
          <w:szCs w:val="28"/>
        </w:rPr>
        <w:t>е</w:t>
      </w:r>
      <w:r>
        <w:rPr>
          <w:sz w:val="28"/>
          <w:szCs w:val="28"/>
        </w:rPr>
        <w:t xml:space="preserve"> услови</w:t>
      </w:r>
      <w:r w:rsidR="00B64EA9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депремирования</w:t>
      </w:r>
      <w:proofErr w:type="spellEnd"/>
      <w:r>
        <w:rPr>
          <w:sz w:val="28"/>
          <w:szCs w:val="28"/>
        </w:rPr>
        <w:t xml:space="preserve"> работников).</w:t>
      </w:r>
      <w:r w:rsidRPr="000D1168">
        <w:rPr>
          <w:sz w:val="28"/>
          <w:szCs w:val="28"/>
        </w:rPr>
        <w:t xml:space="preserve"> </w:t>
      </w:r>
    </w:p>
    <w:p w:rsidR="00F41334" w:rsidRDefault="00F41334" w:rsidP="00F41334">
      <w:pPr>
        <w:pStyle w:val="a8"/>
        <w:ind w:left="1353"/>
        <w:jc w:val="both"/>
        <w:rPr>
          <w:sz w:val="28"/>
          <w:szCs w:val="28"/>
        </w:rPr>
      </w:pPr>
    </w:p>
    <w:p w:rsidR="00830800" w:rsidRPr="001602AE" w:rsidRDefault="00F41334" w:rsidP="001602AE">
      <w:pPr>
        <w:pStyle w:val="a8"/>
        <w:numPr>
          <w:ilvl w:val="0"/>
          <w:numId w:val="6"/>
        </w:numPr>
        <w:tabs>
          <w:tab w:val="left" w:pos="709"/>
        </w:tabs>
        <w:jc w:val="both"/>
        <w:rPr>
          <w:sz w:val="28"/>
          <w:szCs w:val="28"/>
        </w:rPr>
      </w:pPr>
      <w:r w:rsidRPr="001602AE">
        <w:rPr>
          <w:sz w:val="28"/>
          <w:szCs w:val="28"/>
        </w:rPr>
        <w:t xml:space="preserve">Указанные изменения должны распространяться на правоотношения, </w:t>
      </w:r>
      <w:r w:rsidR="001602AE">
        <w:rPr>
          <w:sz w:val="28"/>
          <w:szCs w:val="28"/>
        </w:rPr>
        <w:t xml:space="preserve">которые </w:t>
      </w:r>
      <w:r w:rsidR="00830800" w:rsidRPr="001602AE">
        <w:rPr>
          <w:rStyle w:val="11"/>
          <w:color w:val="000000"/>
        </w:rPr>
        <w:t>вступ</w:t>
      </w:r>
      <w:r w:rsidR="001602AE">
        <w:rPr>
          <w:rStyle w:val="11"/>
          <w:color w:val="000000"/>
        </w:rPr>
        <w:t xml:space="preserve">ят </w:t>
      </w:r>
      <w:r w:rsidR="00830800" w:rsidRPr="001602AE">
        <w:rPr>
          <w:rStyle w:val="11"/>
          <w:color w:val="000000"/>
        </w:rPr>
        <w:t>в силу со дня его официального опубликования.</w:t>
      </w:r>
    </w:p>
    <w:p w:rsidR="00F41334" w:rsidRDefault="00F41334" w:rsidP="00F41334">
      <w:pPr>
        <w:pStyle w:val="ConsPlusNormal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02AE" w:rsidRDefault="00F41334" w:rsidP="001602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Оценкой правомерности принятия решений по внесению изменений </w:t>
      </w:r>
      <w:r>
        <w:rPr>
          <w:bCs/>
          <w:sz w:val="28"/>
          <w:szCs w:val="28"/>
        </w:rPr>
        <w:t xml:space="preserve">в Положение о порядке </w:t>
      </w:r>
      <w:r w:rsidR="001602AE" w:rsidRPr="007B49B9">
        <w:rPr>
          <w:bCs/>
          <w:sz w:val="28"/>
          <w:szCs w:val="28"/>
        </w:rPr>
        <w:t>оплат</w:t>
      </w:r>
      <w:r w:rsidR="001602AE">
        <w:rPr>
          <w:bCs/>
          <w:sz w:val="28"/>
          <w:szCs w:val="28"/>
        </w:rPr>
        <w:t>ы</w:t>
      </w:r>
      <w:r w:rsidR="001602AE" w:rsidRPr="007B49B9">
        <w:rPr>
          <w:bCs/>
          <w:sz w:val="28"/>
          <w:szCs w:val="28"/>
        </w:rPr>
        <w:t xml:space="preserve"> труда и выплат социального характера работникам</w:t>
      </w:r>
      <w:r w:rsidR="001602AE">
        <w:rPr>
          <w:bCs/>
          <w:sz w:val="28"/>
          <w:szCs w:val="28"/>
        </w:rPr>
        <w:t xml:space="preserve">, </w:t>
      </w:r>
      <w:r w:rsidRPr="001602AE">
        <w:rPr>
          <w:b/>
          <w:i/>
          <w:sz w:val="28"/>
          <w:szCs w:val="28"/>
        </w:rPr>
        <w:t>замечаний и нарушений не установлено</w:t>
      </w:r>
      <w:r w:rsidR="001602AE">
        <w:rPr>
          <w:sz w:val="28"/>
          <w:szCs w:val="28"/>
        </w:rPr>
        <w:t xml:space="preserve">, так как </w:t>
      </w:r>
      <w:r>
        <w:rPr>
          <w:sz w:val="28"/>
          <w:szCs w:val="28"/>
        </w:rPr>
        <w:t>порядок данных изменений осуществляется в соответствии с требованиями</w:t>
      </w:r>
      <w:r w:rsidR="001602AE">
        <w:rPr>
          <w:sz w:val="28"/>
          <w:szCs w:val="28"/>
        </w:rPr>
        <w:t>:</w:t>
      </w:r>
    </w:p>
    <w:p w:rsidR="001C77D1" w:rsidRDefault="001C77D1" w:rsidP="001602AE">
      <w:pPr>
        <w:ind w:firstLine="567"/>
        <w:jc w:val="both"/>
        <w:rPr>
          <w:sz w:val="28"/>
          <w:szCs w:val="28"/>
        </w:rPr>
      </w:pPr>
    </w:p>
    <w:p w:rsidR="001B1C3A" w:rsidRDefault="001B1C3A" w:rsidP="001B1C3A">
      <w:pPr>
        <w:pStyle w:val="ConsPlusNormal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1C3A">
        <w:rPr>
          <w:rFonts w:ascii="Times New Roman" w:hAnsi="Times New Roman" w:cs="Times New Roman"/>
          <w:sz w:val="28"/>
          <w:szCs w:val="28"/>
        </w:rPr>
        <w:t>статьи 86 Бю</w:t>
      </w:r>
      <w:r w:rsidR="00F41334" w:rsidRPr="001B1C3A">
        <w:rPr>
          <w:rFonts w:ascii="Times New Roman" w:hAnsi="Times New Roman" w:cs="Times New Roman"/>
          <w:sz w:val="28"/>
          <w:szCs w:val="28"/>
        </w:rPr>
        <w:t xml:space="preserve">джетного кодекса Российской Федерации, </w:t>
      </w:r>
      <w:r w:rsidRPr="001B1C3A">
        <w:rPr>
          <w:rFonts w:ascii="Times New Roman" w:hAnsi="Times New Roman" w:cs="Times New Roman"/>
          <w:sz w:val="28"/>
          <w:szCs w:val="28"/>
        </w:rPr>
        <w:t>которой указано, что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B1C3A" w:rsidRDefault="001B1C3A" w:rsidP="001B1C3A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B1C3A">
        <w:rPr>
          <w:rFonts w:ascii="Times New Roman" w:hAnsi="Times New Roman" w:cs="Times New Roman"/>
          <w:sz w:val="28"/>
          <w:szCs w:val="28"/>
        </w:rPr>
        <w:t xml:space="preserve">асходные обязательства муниципального образования возникают </w:t>
      </w:r>
      <w:r>
        <w:rPr>
          <w:rFonts w:ascii="Times New Roman" w:hAnsi="Times New Roman" w:cs="Times New Roman"/>
          <w:sz w:val="28"/>
          <w:szCs w:val="28"/>
        </w:rPr>
        <w:t xml:space="preserve">в том числе, и </w:t>
      </w:r>
      <w:r w:rsidRPr="001B1C3A">
        <w:rPr>
          <w:rFonts w:ascii="Times New Roman" w:hAnsi="Times New Roman" w:cs="Times New Roman"/>
          <w:sz w:val="28"/>
          <w:szCs w:val="28"/>
        </w:rPr>
        <w:t>в результате принятия муниципальных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1C3A" w:rsidRPr="001B1C3A" w:rsidRDefault="001B1C3A" w:rsidP="001B1C3A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1C3A">
        <w:rPr>
          <w:rFonts w:ascii="Times New Roman" w:hAnsi="Times New Roman" w:cs="Times New Roman"/>
          <w:sz w:val="28"/>
          <w:szCs w:val="28"/>
        </w:rPr>
        <w:t xml:space="preserve"> о</w:t>
      </w:r>
      <w:r w:rsidR="001602AE" w:rsidRPr="001B1C3A">
        <w:rPr>
          <w:rFonts w:ascii="Times New Roman" w:hAnsi="Times New Roman" w:cs="Times New Roman"/>
          <w:sz w:val="28"/>
          <w:szCs w:val="28"/>
        </w:rPr>
        <w:t xml:space="preserve">рганы местного самоуправления </w:t>
      </w:r>
      <w:r w:rsidRPr="001B1C3A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1602AE" w:rsidRPr="001B1C3A">
        <w:rPr>
          <w:rFonts w:ascii="Times New Roman" w:hAnsi="Times New Roman" w:cs="Times New Roman"/>
          <w:sz w:val="28"/>
          <w:szCs w:val="28"/>
        </w:rPr>
        <w:t>самостоятельно определя</w:t>
      </w:r>
      <w:r w:rsidRPr="001B1C3A">
        <w:rPr>
          <w:rFonts w:ascii="Times New Roman" w:hAnsi="Times New Roman" w:cs="Times New Roman"/>
          <w:sz w:val="28"/>
          <w:szCs w:val="28"/>
        </w:rPr>
        <w:t xml:space="preserve">ть </w:t>
      </w:r>
      <w:r w:rsidR="001602AE" w:rsidRPr="001B1C3A">
        <w:rPr>
          <w:rFonts w:ascii="Times New Roman" w:hAnsi="Times New Roman" w:cs="Times New Roman"/>
          <w:sz w:val="28"/>
          <w:szCs w:val="28"/>
        </w:rPr>
        <w:t>размеры и условия оплаты труда</w:t>
      </w:r>
      <w:r w:rsidRPr="001B1C3A">
        <w:rPr>
          <w:rFonts w:ascii="Times New Roman" w:hAnsi="Times New Roman" w:cs="Times New Roman"/>
          <w:sz w:val="28"/>
          <w:szCs w:val="28"/>
        </w:rPr>
        <w:t>,</w:t>
      </w:r>
      <w:r w:rsidR="001602AE" w:rsidRPr="001B1C3A">
        <w:rPr>
          <w:rFonts w:ascii="Times New Roman" w:hAnsi="Times New Roman" w:cs="Times New Roman"/>
          <w:sz w:val="28"/>
          <w:szCs w:val="28"/>
        </w:rPr>
        <w:t xml:space="preserve"> </w:t>
      </w:r>
      <w:r w:rsidRPr="001B1C3A">
        <w:rPr>
          <w:rFonts w:ascii="Times New Roman" w:hAnsi="Times New Roman" w:cs="Times New Roman"/>
          <w:sz w:val="28"/>
          <w:szCs w:val="28"/>
        </w:rPr>
        <w:t>в том числе и ра</w:t>
      </w:r>
      <w:r w:rsidR="001602AE" w:rsidRPr="001B1C3A">
        <w:rPr>
          <w:rFonts w:ascii="Times New Roman" w:hAnsi="Times New Roman" w:cs="Times New Roman"/>
          <w:sz w:val="28"/>
          <w:szCs w:val="28"/>
        </w:rPr>
        <w:t>ботников муниципальных учреждений</w:t>
      </w:r>
      <w:r w:rsidRPr="001B1C3A">
        <w:rPr>
          <w:rFonts w:ascii="Times New Roman" w:hAnsi="Times New Roman" w:cs="Times New Roman"/>
          <w:sz w:val="28"/>
          <w:szCs w:val="28"/>
        </w:rPr>
        <w:t>;</w:t>
      </w:r>
    </w:p>
    <w:p w:rsidR="001602AE" w:rsidRDefault="001602AE" w:rsidP="001602AE">
      <w:pPr>
        <w:pStyle w:val="a8"/>
        <w:jc w:val="both"/>
        <w:rPr>
          <w:rFonts w:eastAsiaTheme="minorHAnsi"/>
          <w:sz w:val="28"/>
          <w:szCs w:val="28"/>
          <w:lang w:eastAsia="en-US"/>
        </w:rPr>
      </w:pPr>
    </w:p>
    <w:p w:rsidR="00CE50DD" w:rsidRPr="001B1C3A" w:rsidRDefault="006653C4" w:rsidP="001B1C3A">
      <w:pPr>
        <w:pStyle w:val="ConsPlusNormal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F41334" w:rsidRPr="001B1C3A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части 2 статьи 53</w:t>
        </w:r>
      </w:hyperlink>
      <w:r w:rsidR="00F41334" w:rsidRPr="001B1C3A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 № 131-ФЗ «Об общих принципах организации местного самоуправления в Российской Федерации»</w:t>
      </w:r>
      <w:r w:rsidR="001B1C3A">
        <w:rPr>
          <w:rFonts w:ascii="Times New Roman" w:hAnsi="Times New Roman" w:cs="Times New Roman"/>
          <w:sz w:val="28"/>
          <w:szCs w:val="28"/>
        </w:rPr>
        <w:t>, что ф</w:t>
      </w:r>
      <w:r w:rsidR="00CE50DD" w:rsidRPr="001B1C3A">
        <w:rPr>
          <w:rFonts w:ascii="Times New Roman" w:hAnsi="Times New Roman" w:cs="Times New Roman"/>
          <w:sz w:val="28"/>
          <w:szCs w:val="28"/>
        </w:rPr>
        <w:t>ормирование расходов местных бюджетов осуществляется в соответствии</w:t>
      </w:r>
      <w:bookmarkStart w:id="0" w:name="_GoBack"/>
      <w:bookmarkEnd w:id="0"/>
      <w:r w:rsidR="00CE50DD" w:rsidRPr="001B1C3A">
        <w:rPr>
          <w:rFonts w:ascii="Times New Roman" w:hAnsi="Times New Roman" w:cs="Times New Roman"/>
          <w:sz w:val="28"/>
          <w:szCs w:val="28"/>
        </w:rPr>
        <w:t xml:space="preserve"> с расходными обязательствами муниципальных образований, устанавливаемыми и исполняемыми органами местного самоуправления данных муниципальных образований в соответствии с требованиями Бюджетного </w:t>
      </w:r>
      <w:hyperlink r:id="rId10" w:history="1">
        <w:r w:rsidR="00CE50DD" w:rsidRPr="001B1C3A">
          <w:rPr>
            <w:rFonts w:ascii="Times New Roman" w:hAnsi="Times New Roman" w:cs="Times New Roman"/>
            <w:color w:val="0000FF"/>
            <w:sz w:val="28"/>
            <w:szCs w:val="28"/>
          </w:rPr>
          <w:t>кодекса</w:t>
        </w:r>
      </w:hyperlink>
      <w:r w:rsidR="00CE50DD" w:rsidRPr="001B1C3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613493" w:rsidRPr="00613493" w:rsidRDefault="00613493" w:rsidP="00613493">
      <w:pPr>
        <w:pStyle w:val="a8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нормами </w:t>
      </w:r>
      <w:r w:rsidRPr="00613493">
        <w:rPr>
          <w:rFonts w:eastAsiaTheme="minorHAnsi"/>
          <w:sz w:val="28"/>
          <w:szCs w:val="28"/>
          <w:lang w:eastAsia="en-US"/>
        </w:rPr>
        <w:t>Трудового кодекса РФ, котор</w:t>
      </w:r>
      <w:r>
        <w:rPr>
          <w:rFonts w:eastAsiaTheme="minorHAnsi"/>
          <w:sz w:val="28"/>
          <w:szCs w:val="28"/>
          <w:lang w:eastAsia="en-US"/>
        </w:rPr>
        <w:t>ыми</w:t>
      </w:r>
      <w:r w:rsidRPr="00613493">
        <w:rPr>
          <w:rFonts w:eastAsiaTheme="minorHAnsi"/>
          <w:sz w:val="28"/>
          <w:szCs w:val="28"/>
          <w:lang w:eastAsia="en-US"/>
        </w:rPr>
        <w:t xml:space="preserve"> указано, что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613493" w:rsidRPr="00B64EA9" w:rsidRDefault="00613493" w:rsidP="00B64EA9">
      <w:pPr>
        <w:pStyle w:val="a8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proofErr w:type="gramStart"/>
      <w:r w:rsidRPr="00B64EA9">
        <w:rPr>
          <w:rFonts w:eastAsiaTheme="minorHAnsi"/>
          <w:sz w:val="28"/>
          <w:szCs w:val="28"/>
          <w:lang w:eastAsia="en-US"/>
        </w:rPr>
        <w:t>систем</w:t>
      </w:r>
      <w:r w:rsidR="001C77D1" w:rsidRPr="00B64EA9">
        <w:rPr>
          <w:rFonts w:eastAsiaTheme="minorHAnsi"/>
          <w:sz w:val="28"/>
          <w:szCs w:val="28"/>
          <w:lang w:eastAsia="en-US"/>
        </w:rPr>
        <w:t>а</w:t>
      </w:r>
      <w:r w:rsidRPr="00B64EA9">
        <w:rPr>
          <w:rFonts w:eastAsiaTheme="minorHAnsi"/>
          <w:sz w:val="28"/>
          <w:szCs w:val="28"/>
          <w:lang w:eastAsia="en-US"/>
        </w:rPr>
        <w:t xml:space="preserve"> оплаты труда, в том числе работников муниципальных учреждений устанавлива</w:t>
      </w:r>
      <w:r w:rsidR="001C77D1" w:rsidRPr="00B64EA9">
        <w:rPr>
          <w:rFonts w:eastAsiaTheme="minorHAnsi"/>
          <w:sz w:val="28"/>
          <w:szCs w:val="28"/>
          <w:lang w:eastAsia="en-US"/>
        </w:rPr>
        <w:t>е</w:t>
      </w:r>
      <w:r w:rsidRPr="00B64EA9">
        <w:rPr>
          <w:rFonts w:eastAsiaTheme="minorHAnsi"/>
          <w:sz w:val="28"/>
          <w:szCs w:val="28"/>
          <w:lang w:eastAsia="en-US"/>
        </w:rPr>
        <w:t xml:space="preserve">тся в муниципальных учреждениях -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 </w:t>
      </w:r>
      <w:r w:rsidRPr="00B64EA9">
        <w:rPr>
          <w:rFonts w:eastAsiaTheme="minorHAnsi"/>
          <w:b/>
          <w:i/>
          <w:sz w:val="28"/>
          <w:szCs w:val="28"/>
          <w:lang w:eastAsia="en-US"/>
        </w:rPr>
        <w:t xml:space="preserve">и нормативными правовыми актами органов местного самоуправления </w:t>
      </w:r>
      <w:r w:rsidRPr="00B64EA9">
        <w:rPr>
          <w:rFonts w:eastAsiaTheme="minorHAnsi"/>
          <w:sz w:val="28"/>
          <w:szCs w:val="28"/>
          <w:lang w:eastAsia="en-US"/>
        </w:rPr>
        <w:t>(ст.144 ТК РФ);</w:t>
      </w:r>
      <w:proofErr w:type="gramEnd"/>
    </w:p>
    <w:p w:rsidR="00613493" w:rsidRPr="00613493" w:rsidRDefault="00613493" w:rsidP="00B64EA9">
      <w:pPr>
        <w:pStyle w:val="a8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13493">
        <w:rPr>
          <w:rFonts w:eastAsiaTheme="minorHAnsi"/>
          <w:sz w:val="28"/>
          <w:szCs w:val="28"/>
          <w:lang w:eastAsia="en-US"/>
        </w:rPr>
        <w:t xml:space="preserve">заработная плата (оплата труда работника) - это вознаграждение за труд в зависимости от квалификации работника, сложности, количества, качества и условий выполняемой работы, </w:t>
      </w:r>
      <w:r w:rsidR="007B50EF">
        <w:rPr>
          <w:rFonts w:eastAsiaTheme="minorHAnsi"/>
          <w:sz w:val="28"/>
          <w:szCs w:val="28"/>
          <w:lang w:eastAsia="en-US"/>
        </w:rPr>
        <w:t xml:space="preserve">в том числе и </w:t>
      </w:r>
      <w:r w:rsidRPr="00613493">
        <w:rPr>
          <w:rFonts w:eastAsiaTheme="minorHAnsi"/>
          <w:sz w:val="28"/>
          <w:szCs w:val="28"/>
          <w:lang w:eastAsia="en-US"/>
        </w:rPr>
        <w:t>стимулирующие выплаты (доплаты и надбавки стимулирующего характера, премии и иные поощрительные выплаты) (</w:t>
      </w:r>
      <w:hyperlink r:id="rId11" w:history="1">
        <w:r w:rsidRPr="00B64EA9">
          <w:rPr>
            <w:rFonts w:eastAsiaTheme="minorHAnsi"/>
            <w:sz w:val="28"/>
            <w:szCs w:val="28"/>
            <w:lang w:eastAsia="en-US"/>
          </w:rPr>
          <w:t>ч. 1 ст. 129</w:t>
        </w:r>
      </w:hyperlink>
      <w:r w:rsidRPr="00613493">
        <w:rPr>
          <w:rFonts w:eastAsiaTheme="minorHAnsi"/>
          <w:sz w:val="28"/>
          <w:szCs w:val="28"/>
          <w:lang w:eastAsia="en-US"/>
        </w:rPr>
        <w:t xml:space="preserve"> ТК РФ).</w:t>
      </w:r>
    </w:p>
    <w:p w:rsidR="00613493" w:rsidRPr="00613493" w:rsidRDefault="00613493" w:rsidP="007B50EF">
      <w:pPr>
        <w:pStyle w:val="a8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FB608E" w:rsidRPr="00C7211F" w:rsidRDefault="00C7211F" w:rsidP="007B50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90BC2">
        <w:rPr>
          <w:rFonts w:ascii="Times New Roman" w:hAnsi="Times New Roman" w:cs="Times New Roman"/>
          <w:color w:val="000000"/>
          <w:sz w:val="28"/>
          <w:szCs w:val="28"/>
        </w:rPr>
        <w:t>казанные изменения</w:t>
      </w:r>
      <w:r w:rsidR="007B50EF">
        <w:rPr>
          <w:rFonts w:ascii="Times New Roman" w:hAnsi="Times New Roman" w:cs="Times New Roman"/>
          <w:color w:val="000000"/>
          <w:sz w:val="28"/>
          <w:szCs w:val="28"/>
        </w:rPr>
        <w:t xml:space="preserve"> также не противоречат требованиям ч.2 </w:t>
      </w:r>
      <w:r w:rsidR="00FB608E" w:rsidRPr="00C7211F">
        <w:rPr>
          <w:rFonts w:ascii="Times New Roman" w:hAnsi="Times New Roman" w:cs="Times New Roman"/>
          <w:sz w:val="28"/>
          <w:szCs w:val="28"/>
        </w:rPr>
        <w:t xml:space="preserve">статьи 132 ТК РФ, </w:t>
      </w:r>
      <w:r w:rsidR="007B50EF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7B50EF" w:rsidRPr="00C7211F">
        <w:rPr>
          <w:rFonts w:ascii="Times New Roman" w:hAnsi="Times New Roman" w:cs="Times New Roman"/>
          <w:sz w:val="28"/>
          <w:szCs w:val="28"/>
        </w:rPr>
        <w:t>при установлении и изменении условий оплаты труда</w:t>
      </w:r>
      <w:r w:rsidR="007B50EF">
        <w:rPr>
          <w:rFonts w:ascii="Times New Roman" w:hAnsi="Times New Roman" w:cs="Times New Roman"/>
          <w:sz w:val="28"/>
          <w:szCs w:val="28"/>
        </w:rPr>
        <w:t>, не установлено фактов и критериев, определяющую какую либо дис</w:t>
      </w:r>
      <w:r w:rsidR="00FB608E" w:rsidRPr="00C7211F">
        <w:rPr>
          <w:rFonts w:ascii="Times New Roman" w:hAnsi="Times New Roman" w:cs="Times New Roman"/>
          <w:sz w:val="28"/>
          <w:szCs w:val="28"/>
        </w:rPr>
        <w:t>криминаци</w:t>
      </w:r>
      <w:r w:rsidR="001C77D1">
        <w:rPr>
          <w:rFonts w:ascii="Times New Roman" w:hAnsi="Times New Roman" w:cs="Times New Roman"/>
          <w:sz w:val="28"/>
          <w:szCs w:val="28"/>
        </w:rPr>
        <w:t>ю</w:t>
      </w:r>
      <w:r w:rsidR="007B50EF">
        <w:rPr>
          <w:rFonts w:ascii="Times New Roman" w:hAnsi="Times New Roman" w:cs="Times New Roman"/>
          <w:sz w:val="28"/>
          <w:szCs w:val="28"/>
        </w:rPr>
        <w:t xml:space="preserve"> в оплате труда</w:t>
      </w:r>
      <w:r w:rsidR="00B64EA9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1C77D1">
        <w:rPr>
          <w:rFonts w:ascii="Times New Roman" w:hAnsi="Times New Roman" w:cs="Times New Roman"/>
          <w:sz w:val="28"/>
          <w:szCs w:val="28"/>
        </w:rPr>
        <w:t>.</w:t>
      </w:r>
      <w:r w:rsidR="00FB608E" w:rsidRPr="00C72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55A" w:rsidRPr="000D1168" w:rsidRDefault="0023655A" w:rsidP="00FB608E">
      <w:pPr>
        <w:pStyle w:val="ConsPlusNormal"/>
        <w:ind w:firstLine="567"/>
        <w:jc w:val="both"/>
        <w:rPr>
          <w:rFonts w:eastAsia="Calibri"/>
          <w:sz w:val="28"/>
          <w:szCs w:val="28"/>
        </w:rPr>
      </w:pPr>
    </w:p>
    <w:p w:rsidR="0023655A" w:rsidRDefault="0023655A" w:rsidP="00C7211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655A" w:rsidRDefault="0023655A" w:rsidP="00C7211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5D28" w:rsidRPr="00C6542F" w:rsidRDefault="00415D28" w:rsidP="00C6542F">
      <w:pPr>
        <w:spacing w:line="360" w:lineRule="auto"/>
        <w:ind w:firstLine="567"/>
        <w:jc w:val="both"/>
        <w:rPr>
          <w:sz w:val="24"/>
          <w:szCs w:val="24"/>
        </w:rPr>
      </w:pPr>
    </w:p>
    <w:p w:rsidR="00415D28" w:rsidRPr="00C6542F" w:rsidRDefault="00E074D4" w:rsidP="0084102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415D28" w:rsidRPr="00C6542F">
        <w:rPr>
          <w:b/>
          <w:sz w:val="24"/>
          <w:szCs w:val="24"/>
        </w:rPr>
        <w:t>редседател</w:t>
      </w:r>
      <w:r>
        <w:rPr>
          <w:b/>
          <w:sz w:val="24"/>
          <w:szCs w:val="24"/>
        </w:rPr>
        <w:t>ь</w:t>
      </w:r>
      <w:r w:rsidR="00415D28" w:rsidRPr="00C6542F">
        <w:rPr>
          <w:b/>
          <w:sz w:val="24"/>
          <w:szCs w:val="24"/>
        </w:rPr>
        <w:t xml:space="preserve"> Счетной палаты </w:t>
      </w:r>
    </w:p>
    <w:p w:rsidR="00415D28" w:rsidRDefault="00415D28" w:rsidP="00841028">
      <w:pPr>
        <w:jc w:val="both"/>
        <w:rPr>
          <w:b/>
          <w:sz w:val="24"/>
          <w:szCs w:val="24"/>
        </w:rPr>
      </w:pPr>
      <w:r w:rsidRPr="00C6542F">
        <w:rPr>
          <w:b/>
          <w:sz w:val="24"/>
          <w:szCs w:val="24"/>
        </w:rPr>
        <w:t xml:space="preserve">города Нижневартовска                                                                 </w:t>
      </w:r>
      <w:r>
        <w:rPr>
          <w:b/>
          <w:sz w:val="24"/>
          <w:szCs w:val="24"/>
        </w:rPr>
        <w:t xml:space="preserve">                    </w:t>
      </w:r>
      <w:r w:rsidR="00E074D4">
        <w:rPr>
          <w:b/>
          <w:sz w:val="24"/>
          <w:szCs w:val="24"/>
        </w:rPr>
        <w:t>С.П.Суханова</w:t>
      </w:r>
    </w:p>
    <w:p w:rsidR="001C77D1" w:rsidRDefault="001C77D1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C6542F">
      <w:pPr>
        <w:spacing w:line="360" w:lineRule="auto"/>
        <w:jc w:val="both"/>
        <w:rPr>
          <w:sz w:val="20"/>
        </w:rPr>
      </w:pPr>
    </w:p>
    <w:p w:rsidR="00A45843" w:rsidRDefault="00A45843" w:rsidP="00A45843">
      <w:pPr>
        <w:jc w:val="both"/>
        <w:rPr>
          <w:sz w:val="20"/>
        </w:rPr>
      </w:pPr>
    </w:p>
    <w:p w:rsidR="00A45843" w:rsidRDefault="00ED0679" w:rsidP="00A45843">
      <w:pPr>
        <w:jc w:val="both"/>
        <w:rPr>
          <w:sz w:val="20"/>
        </w:rPr>
      </w:pPr>
      <w:r w:rsidRPr="00ED0679">
        <w:rPr>
          <w:sz w:val="20"/>
        </w:rPr>
        <w:t>Третьяк О</w:t>
      </w:r>
      <w:r w:rsidR="00A45843">
        <w:rPr>
          <w:sz w:val="20"/>
        </w:rPr>
        <w:t xml:space="preserve">льга </w:t>
      </w:r>
      <w:r w:rsidRPr="00ED0679">
        <w:rPr>
          <w:sz w:val="20"/>
        </w:rPr>
        <w:t>М</w:t>
      </w:r>
      <w:r w:rsidR="00A45843">
        <w:rPr>
          <w:sz w:val="20"/>
        </w:rPr>
        <w:t>ихайловна</w:t>
      </w:r>
    </w:p>
    <w:p w:rsidR="00ED0679" w:rsidRPr="00ED0679" w:rsidRDefault="00A45843" w:rsidP="00A45843">
      <w:pPr>
        <w:jc w:val="both"/>
        <w:rPr>
          <w:sz w:val="20"/>
        </w:rPr>
      </w:pPr>
      <w:r>
        <w:rPr>
          <w:sz w:val="20"/>
        </w:rPr>
        <w:t>8(3466)</w:t>
      </w:r>
      <w:r w:rsidR="00ED0679" w:rsidRPr="00ED0679">
        <w:rPr>
          <w:sz w:val="20"/>
        </w:rPr>
        <w:t>24-48-92</w:t>
      </w:r>
    </w:p>
    <w:sectPr w:rsidR="00ED0679" w:rsidRPr="00ED0679" w:rsidSect="00C5556E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493" w:rsidRDefault="00613493" w:rsidP="00613493">
      <w:r>
        <w:separator/>
      </w:r>
    </w:p>
  </w:endnote>
  <w:endnote w:type="continuationSeparator" w:id="0">
    <w:p w:rsidR="00613493" w:rsidRDefault="00613493" w:rsidP="00613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1499503"/>
      <w:docPartObj>
        <w:docPartGallery w:val="Page Numbers (Bottom of Page)"/>
        <w:docPartUnique/>
      </w:docPartObj>
    </w:sdtPr>
    <w:sdtContent>
      <w:p w:rsidR="00613493" w:rsidRDefault="006653C4">
        <w:pPr>
          <w:pStyle w:val="ac"/>
          <w:jc w:val="right"/>
        </w:pPr>
        <w:r>
          <w:fldChar w:fldCharType="begin"/>
        </w:r>
        <w:r w:rsidR="00613493">
          <w:instrText>PAGE   \* MERGEFORMAT</w:instrText>
        </w:r>
        <w:r>
          <w:fldChar w:fldCharType="separate"/>
        </w:r>
        <w:r w:rsidR="00250D8C">
          <w:rPr>
            <w:noProof/>
          </w:rPr>
          <w:t>1</w:t>
        </w:r>
        <w:r>
          <w:fldChar w:fldCharType="end"/>
        </w:r>
      </w:p>
    </w:sdtContent>
  </w:sdt>
  <w:p w:rsidR="00613493" w:rsidRDefault="0061349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493" w:rsidRDefault="00613493" w:rsidP="00613493">
      <w:r>
        <w:separator/>
      </w:r>
    </w:p>
  </w:footnote>
  <w:footnote w:type="continuationSeparator" w:id="0">
    <w:p w:rsidR="00613493" w:rsidRDefault="00613493" w:rsidP="006134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D0E23"/>
    <w:multiLevelType w:val="hybridMultilevel"/>
    <w:tmpl w:val="F6FE32D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C5709A"/>
    <w:multiLevelType w:val="hybridMultilevel"/>
    <w:tmpl w:val="156AD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C6315"/>
    <w:multiLevelType w:val="hybridMultilevel"/>
    <w:tmpl w:val="656C7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4E109F"/>
    <w:multiLevelType w:val="hybridMultilevel"/>
    <w:tmpl w:val="BD109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40C05"/>
    <w:multiLevelType w:val="hybridMultilevel"/>
    <w:tmpl w:val="8B7A6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275CB6"/>
    <w:multiLevelType w:val="hybridMultilevel"/>
    <w:tmpl w:val="B866D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E193E"/>
    <w:multiLevelType w:val="hybridMultilevel"/>
    <w:tmpl w:val="F9EA1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E038EF"/>
    <w:multiLevelType w:val="hybridMultilevel"/>
    <w:tmpl w:val="ABDEF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7577E"/>
    <w:rsid w:val="000A7446"/>
    <w:rsid w:val="000C318D"/>
    <w:rsid w:val="000D1168"/>
    <w:rsid w:val="001602AE"/>
    <w:rsid w:val="001B1C3A"/>
    <w:rsid w:val="001B3F6C"/>
    <w:rsid w:val="001C77D1"/>
    <w:rsid w:val="00200A4A"/>
    <w:rsid w:val="00221068"/>
    <w:rsid w:val="0023655A"/>
    <w:rsid w:val="00250D8C"/>
    <w:rsid w:val="002746DF"/>
    <w:rsid w:val="002A5D1B"/>
    <w:rsid w:val="002B3C04"/>
    <w:rsid w:val="00325E11"/>
    <w:rsid w:val="003E24E4"/>
    <w:rsid w:val="003F7BD0"/>
    <w:rsid w:val="00415D28"/>
    <w:rsid w:val="00440DF9"/>
    <w:rsid w:val="004F3DF6"/>
    <w:rsid w:val="00505CDA"/>
    <w:rsid w:val="00533F66"/>
    <w:rsid w:val="005A0CFF"/>
    <w:rsid w:val="005C0E17"/>
    <w:rsid w:val="00606DB3"/>
    <w:rsid w:val="00613493"/>
    <w:rsid w:val="00637FB2"/>
    <w:rsid w:val="00650F49"/>
    <w:rsid w:val="006653C4"/>
    <w:rsid w:val="007B49B9"/>
    <w:rsid w:val="007B50EF"/>
    <w:rsid w:val="00805B4A"/>
    <w:rsid w:val="00830800"/>
    <w:rsid w:val="00841028"/>
    <w:rsid w:val="008536AC"/>
    <w:rsid w:val="008D750C"/>
    <w:rsid w:val="008E0A6A"/>
    <w:rsid w:val="0092254C"/>
    <w:rsid w:val="00923578"/>
    <w:rsid w:val="00932DCB"/>
    <w:rsid w:val="00973A8A"/>
    <w:rsid w:val="00A45843"/>
    <w:rsid w:val="00A90BC2"/>
    <w:rsid w:val="00B630F2"/>
    <w:rsid w:val="00B64EA9"/>
    <w:rsid w:val="00C0552E"/>
    <w:rsid w:val="00C3051F"/>
    <w:rsid w:val="00C333AC"/>
    <w:rsid w:val="00C478A1"/>
    <w:rsid w:val="00C5556E"/>
    <w:rsid w:val="00C6542F"/>
    <w:rsid w:val="00C7211F"/>
    <w:rsid w:val="00CE50DD"/>
    <w:rsid w:val="00D04734"/>
    <w:rsid w:val="00D06859"/>
    <w:rsid w:val="00E074D4"/>
    <w:rsid w:val="00E40B84"/>
    <w:rsid w:val="00ED0679"/>
    <w:rsid w:val="00EF383E"/>
    <w:rsid w:val="00EF54D8"/>
    <w:rsid w:val="00F06644"/>
    <w:rsid w:val="00F41334"/>
    <w:rsid w:val="00F85FC3"/>
    <w:rsid w:val="00FB608E"/>
    <w:rsid w:val="00FD1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customStyle="1" w:styleId="11">
    <w:name w:val="Основной текст Знак1"/>
    <w:uiPriority w:val="99"/>
    <w:locked/>
    <w:rsid w:val="0083080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header"/>
    <w:basedOn w:val="a"/>
    <w:link w:val="ab"/>
    <w:uiPriority w:val="99"/>
    <w:unhideWhenUsed/>
    <w:rsid w:val="006134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134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134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1349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customStyle="1" w:styleId="11">
    <w:name w:val="Основной текст Знак1"/>
    <w:uiPriority w:val="99"/>
    <w:locked/>
    <w:rsid w:val="0083080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header"/>
    <w:basedOn w:val="a"/>
    <w:link w:val="ab"/>
    <w:uiPriority w:val="99"/>
    <w:unhideWhenUsed/>
    <w:rsid w:val="006134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134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134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1349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@n-vartovs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E168D0961B0BD86D4C9DCBCD5669725B412DB4DA3E18AFC29A8193FB4B74845F96ACFF5BC61YDJ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3EBB1AAD65901E70FE5B97124D81F7400CD86D8C948E7C0BD5AA3729E7RBx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53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10</cp:revision>
  <cp:lastPrinted>2016-04-08T09:40:00Z</cp:lastPrinted>
  <dcterms:created xsi:type="dcterms:W3CDTF">2016-04-08T05:17:00Z</dcterms:created>
  <dcterms:modified xsi:type="dcterms:W3CDTF">2016-05-11T12:37:00Z</dcterms:modified>
</cp:coreProperties>
</file>