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D36" w:rsidRPr="00970D36" w:rsidRDefault="00970D36" w:rsidP="00970D36">
      <w:pPr>
        <w:jc w:val="center"/>
        <w:rPr>
          <w:sz w:val="20"/>
        </w:rPr>
      </w:pPr>
      <w:r w:rsidRPr="00970D36"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D36" w:rsidRPr="00970D36" w:rsidRDefault="00970D36" w:rsidP="00970D36">
      <w:pPr>
        <w:jc w:val="center"/>
        <w:rPr>
          <w:rFonts w:ascii="Bookman Old Style" w:hAnsi="Bookman Old Style"/>
          <w:b/>
          <w:sz w:val="22"/>
        </w:rPr>
      </w:pPr>
    </w:p>
    <w:p w:rsidR="00970D36" w:rsidRPr="00970D36" w:rsidRDefault="00970D36" w:rsidP="00970D36">
      <w:pPr>
        <w:jc w:val="center"/>
        <w:outlineLvl w:val="0"/>
        <w:rPr>
          <w:b/>
          <w:szCs w:val="26"/>
        </w:rPr>
      </w:pPr>
      <w:r w:rsidRPr="00970D36">
        <w:rPr>
          <w:b/>
          <w:szCs w:val="26"/>
        </w:rPr>
        <w:t>КОНТРОЛЬНО-СЧЕТНЫЙ ОРГАН МУНИЦИПАЛЬНОГО ОБРАЗОВАНИЯ</w:t>
      </w:r>
    </w:p>
    <w:p w:rsidR="00970D36" w:rsidRPr="00970D36" w:rsidRDefault="00970D36" w:rsidP="00970D36">
      <w:pPr>
        <w:autoSpaceDE w:val="0"/>
        <w:autoSpaceDN w:val="0"/>
        <w:adjustRightInd w:val="0"/>
        <w:jc w:val="center"/>
        <w:outlineLvl w:val="0"/>
        <w:rPr>
          <w:b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970D36">
          <w:rPr>
            <w:b/>
            <w:sz w:val="36"/>
            <w:szCs w:val="36"/>
          </w:rPr>
          <w:t>СЧЕТНАЯ ПАЛАТА ГОРОДА</w:t>
        </w:r>
      </w:smartTag>
      <w:r w:rsidRPr="00970D36">
        <w:rPr>
          <w:b/>
          <w:sz w:val="36"/>
          <w:szCs w:val="36"/>
        </w:rPr>
        <w:t xml:space="preserve"> НИЖНЕВАРТОВСКА</w:t>
      </w:r>
    </w:p>
    <w:p w:rsidR="00970D36" w:rsidRPr="00970D36" w:rsidRDefault="00970D36" w:rsidP="00970D36">
      <w:pPr>
        <w:jc w:val="center"/>
        <w:rPr>
          <w:b/>
          <w:sz w:val="24"/>
        </w:rPr>
      </w:pPr>
      <w:r w:rsidRPr="00970D36">
        <w:rPr>
          <w:b/>
          <w:sz w:val="24"/>
        </w:rPr>
        <w:t>Ханты-Мансийский автономный округ – Югра</w:t>
      </w:r>
    </w:p>
    <w:p w:rsidR="00970D36" w:rsidRPr="00970D36" w:rsidRDefault="00970D36" w:rsidP="00970D36">
      <w:pPr>
        <w:jc w:val="center"/>
        <w:rPr>
          <w:rFonts w:ascii="Bookman Old Style" w:hAnsi="Bookman Old Style"/>
          <w:b/>
        </w:rPr>
      </w:pPr>
    </w:p>
    <w:p w:rsidR="00970D36" w:rsidRPr="00970D36" w:rsidRDefault="00970D36" w:rsidP="00970D36">
      <w:pPr>
        <w:jc w:val="center"/>
        <w:rPr>
          <w:sz w:val="18"/>
        </w:rPr>
      </w:pPr>
      <w:r w:rsidRPr="00970D36">
        <w:rPr>
          <w:sz w:val="18"/>
        </w:rPr>
        <w:t>ул.  Нефтяников 13-а, г. Нижневартовск, Ханты-Мансийский автономный округ-Югр</w:t>
      </w:r>
      <w:proofErr w:type="gramStart"/>
      <w:r w:rsidRPr="00970D36">
        <w:rPr>
          <w:sz w:val="18"/>
        </w:rPr>
        <w:t>а(</w:t>
      </w:r>
      <w:proofErr w:type="gramEnd"/>
      <w:r w:rsidRPr="00970D36">
        <w:rPr>
          <w:sz w:val="18"/>
        </w:rPr>
        <w:t>Тюменская область), 628602</w:t>
      </w:r>
    </w:p>
    <w:p w:rsidR="00970D36" w:rsidRPr="00970D36" w:rsidRDefault="00970D36" w:rsidP="00970D36">
      <w:pPr>
        <w:jc w:val="center"/>
        <w:rPr>
          <w:sz w:val="18"/>
        </w:rPr>
      </w:pPr>
      <w:r w:rsidRPr="00970D36">
        <w:rPr>
          <w:sz w:val="18"/>
        </w:rPr>
        <w:t xml:space="preserve">Телефон:  (3466) 24-51-59, 24-48-92 Телефакс: (3466) 24-28-75, электронная почта: </w:t>
      </w:r>
      <w:hyperlink r:id="rId6" w:history="1">
        <w:r w:rsidRPr="00970D36">
          <w:rPr>
            <w:color w:val="0000FF"/>
            <w:sz w:val="18"/>
            <w:u w:val="single"/>
            <w:lang w:val="en-US"/>
          </w:rPr>
          <w:t>Sp</w:t>
        </w:r>
        <w:r w:rsidRPr="00970D36">
          <w:rPr>
            <w:color w:val="0000FF"/>
            <w:sz w:val="18"/>
            <w:u w:val="single"/>
          </w:rPr>
          <w:t>@</w:t>
        </w:r>
        <w:r w:rsidRPr="00970D36">
          <w:rPr>
            <w:color w:val="0000FF"/>
            <w:sz w:val="18"/>
            <w:u w:val="single"/>
            <w:lang w:val="en-US"/>
          </w:rPr>
          <w:t>n</w:t>
        </w:r>
        <w:r w:rsidRPr="00970D36">
          <w:rPr>
            <w:color w:val="0000FF"/>
            <w:sz w:val="18"/>
            <w:u w:val="single"/>
          </w:rPr>
          <w:t>-</w:t>
        </w:r>
        <w:r w:rsidRPr="00970D36">
          <w:rPr>
            <w:color w:val="0000FF"/>
            <w:sz w:val="18"/>
            <w:u w:val="single"/>
            <w:lang w:val="en-US"/>
          </w:rPr>
          <w:t>vartovsk</w:t>
        </w:r>
        <w:r w:rsidRPr="00970D36">
          <w:rPr>
            <w:color w:val="0000FF"/>
            <w:sz w:val="18"/>
            <w:u w:val="single"/>
          </w:rPr>
          <w:t>.</w:t>
        </w:r>
        <w:r w:rsidRPr="00970D36">
          <w:rPr>
            <w:color w:val="0000FF"/>
            <w:sz w:val="18"/>
            <w:u w:val="single"/>
            <w:lang w:val="en-US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970D36" w:rsidRPr="00970D36" w:rsidTr="00E761B6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970D36" w:rsidRPr="00970D36" w:rsidRDefault="00970D36" w:rsidP="00970D36">
            <w:pPr>
              <w:rPr>
                <w:b/>
                <w:iCs/>
                <w:sz w:val="28"/>
                <w:szCs w:val="28"/>
                <w:u w:val="single"/>
              </w:rPr>
            </w:pPr>
          </w:p>
          <w:p w:rsidR="00970D36" w:rsidRPr="008D07EC" w:rsidRDefault="00E761B6" w:rsidP="00970D36">
            <w:pPr>
              <w:rPr>
                <w:b/>
                <w:sz w:val="28"/>
                <w:szCs w:val="28"/>
              </w:rPr>
            </w:pPr>
            <w:r w:rsidRPr="008D07EC">
              <w:rPr>
                <w:b/>
                <w:sz w:val="28"/>
                <w:szCs w:val="28"/>
              </w:rPr>
              <w:t>10 мая</w:t>
            </w:r>
            <w:r w:rsidR="00970D36" w:rsidRPr="008D07EC">
              <w:rPr>
                <w:b/>
                <w:sz w:val="28"/>
                <w:szCs w:val="28"/>
              </w:rPr>
              <w:t xml:space="preserve"> 201</w:t>
            </w:r>
            <w:r w:rsidR="00F36189" w:rsidRPr="008D07EC">
              <w:rPr>
                <w:b/>
                <w:sz w:val="28"/>
                <w:szCs w:val="28"/>
              </w:rPr>
              <w:t>6</w:t>
            </w:r>
            <w:r w:rsidR="00970D36" w:rsidRPr="008D07EC">
              <w:rPr>
                <w:b/>
                <w:sz w:val="28"/>
                <w:szCs w:val="28"/>
              </w:rPr>
              <w:t xml:space="preserve"> № </w:t>
            </w:r>
            <w:r w:rsidR="00191144" w:rsidRPr="008D07EC">
              <w:rPr>
                <w:b/>
                <w:sz w:val="28"/>
                <w:szCs w:val="28"/>
              </w:rPr>
              <w:t>44/02</w:t>
            </w:r>
          </w:p>
          <w:p w:rsidR="00970D36" w:rsidRPr="00970D36" w:rsidRDefault="00970D36" w:rsidP="00970D36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970D36" w:rsidRPr="00970D36" w:rsidRDefault="00970D36" w:rsidP="00970D36">
      <w:pPr>
        <w:jc w:val="right"/>
        <w:rPr>
          <w:b/>
          <w:sz w:val="28"/>
          <w:szCs w:val="28"/>
        </w:rPr>
      </w:pPr>
    </w:p>
    <w:p w:rsidR="00191144" w:rsidRDefault="00970D36" w:rsidP="00970D36">
      <w:pPr>
        <w:jc w:val="center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Заключение </w:t>
      </w:r>
    </w:p>
    <w:p w:rsidR="00970D36" w:rsidRPr="00970D36" w:rsidRDefault="00970D36" w:rsidP="00970D36">
      <w:pPr>
        <w:jc w:val="center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>на проект решения Думы города Нижневартовска «</w:t>
      </w:r>
      <w:r w:rsidR="00E761B6">
        <w:rPr>
          <w:b/>
          <w:sz w:val="28"/>
          <w:szCs w:val="28"/>
        </w:rPr>
        <w:t>О разрешении использования собственных финансовых средств муниципального образования городской округ город Нижневарто</w:t>
      </w:r>
      <w:proofErr w:type="gramStart"/>
      <w:r w:rsidR="00E761B6">
        <w:rPr>
          <w:b/>
          <w:sz w:val="28"/>
          <w:szCs w:val="28"/>
        </w:rPr>
        <w:t>вск дл</w:t>
      </w:r>
      <w:proofErr w:type="gramEnd"/>
      <w:r w:rsidR="00E761B6">
        <w:rPr>
          <w:b/>
          <w:sz w:val="28"/>
          <w:szCs w:val="28"/>
        </w:rPr>
        <w:t>я осуществления отдельных государственных полномочий</w:t>
      </w:r>
      <w:r w:rsidRPr="00970D36">
        <w:rPr>
          <w:b/>
          <w:sz w:val="28"/>
          <w:szCs w:val="28"/>
        </w:rPr>
        <w:t>»</w:t>
      </w:r>
    </w:p>
    <w:p w:rsidR="00970D36" w:rsidRPr="00970D36" w:rsidRDefault="00970D36" w:rsidP="00970D36">
      <w:pPr>
        <w:jc w:val="center"/>
        <w:rPr>
          <w:b/>
          <w:sz w:val="28"/>
          <w:szCs w:val="28"/>
        </w:rPr>
      </w:pPr>
    </w:p>
    <w:p w:rsidR="001F7314" w:rsidRPr="00445DFF" w:rsidRDefault="00970D36" w:rsidP="00445DFF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970D36">
        <w:rPr>
          <w:rFonts w:eastAsiaTheme="minorHAnsi"/>
          <w:sz w:val="28"/>
          <w:szCs w:val="28"/>
          <w:lang w:eastAsia="en-US"/>
        </w:rPr>
        <w:t xml:space="preserve">Настоящее заключение подготовлено в соответствии с полномочиями Счетной палаты города Нижневартовска, установленными </w:t>
      </w:r>
      <w:r w:rsidR="001F7314" w:rsidRPr="00445DFF">
        <w:rPr>
          <w:rFonts w:eastAsiaTheme="minorHAnsi"/>
          <w:bCs/>
          <w:sz w:val="28"/>
          <w:szCs w:val="28"/>
          <w:lang w:eastAsia="en-US"/>
        </w:rPr>
        <w:t>в пункте 2 статьи 157 Бюджетного кодекса Российской Федерации, согласно которому контрольно-счетные органы муниципальных образований осуществляют бюджетные полномочия по экспертизе нормативных правовых актов бюджетного законодательства Российской Федерации.</w:t>
      </w:r>
      <w:proofErr w:type="gramEnd"/>
    </w:p>
    <w:p w:rsidR="00970D36" w:rsidRPr="00970D36" w:rsidRDefault="00970D36" w:rsidP="00445D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0D36">
        <w:rPr>
          <w:rFonts w:eastAsiaTheme="minorHAnsi"/>
          <w:sz w:val="28"/>
          <w:szCs w:val="28"/>
          <w:lang w:eastAsia="en-US"/>
        </w:rPr>
        <w:t>Предметом настоящей финансово-экономической экспертизы является проект решения Думы города Нижневартовска «</w:t>
      </w:r>
      <w:r w:rsidR="00E761B6" w:rsidRPr="00E761B6">
        <w:rPr>
          <w:sz w:val="28"/>
          <w:szCs w:val="28"/>
        </w:rPr>
        <w:t>О разрешении использования собственных финансовых средств муниципального образования городской округ город Нижневарто</w:t>
      </w:r>
      <w:proofErr w:type="gramStart"/>
      <w:r w:rsidR="00E761B6" w:rsidRPr="00E761B6">
        <w:rPr>
          <w:sz w:val="28"/>
          <w:szCs w:val="28"/>
        </w:rPr>
        <w:t>вск дл</w:t>
      </w:r>
      <w:proofErr w:type="gramEnd"/>
      <w:r w:rsidR="00E761B6" w:rsidRPr="00E761B6">
        <w:rPr>
          <w:sz w:val="28"/>
          <w:szCs w:val="28"/>
        </w:rPr>
        <w:t>я осуществления отдельных государственных полномочий</w:t>
      </w:r>
      <w:r w:rsidR="001F7314" w:rsidRPr="00445DFF">
        <w:rPr>
          <w:sz w:val="28"/>
          <w:szCs w:val="28"/>
        </w:rPr>
        <w:t>» (далее Проект решения)</w:t>
      </w:r>
      <w:r w:rsidRPr="00970D36">
        <w:rPr>
          <w:rFonts w:eastAsiaTheme="minorHAnsi"/>
          <w:sz w:val="28"/>
          <w:szCs w:val="28"/>
          <w:lang w:eastAsia="en-US"/>
        </w:rPr>
        <w:t xml:space="preserve">. </w:t>
      </w:r>
      <w:r w:rsidRPr="00970D36">
        <w:rPr>
          <w:bCs/>
          <w:sz w:val="28"/>
          <w:szCs w:val="28"/>
        </w:rPr>
        <w:t>В результате анализа представленного проекта и представляемых одновременно с ним материалов было установлено</w:t>
      </w:r>
      <w:r w:rsidR="00445DFF" w:rsidRPr="00445DFF">
        <w:rPr>
          <w:bCs/>
          <w:sz w:val="28"/>
          <w:szCs w:val="28"/>
        </w:rPr>
        <w:t xml:space="preserve"> нижеследующее.</w:t>
      </w:r>
    </w:p>
    <w:p w:rsidR="00E85E47" w:rsidRDefault="001F7314" w:rsidP="00E761B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5DFF">
        <w:rPr>
          <w:rFonts w:eastAsiaTheme="minorHAnsi"/>
          <w:sz w:val="28"/>
          <w:szCs w:val="28"/>
          <w:lang w:eastAsia="en-US"/>
        </w:rPr>
        <w:t xml:space="preserve">Согласно пояснительной записке </w:t>
      </w:r>
      <w:r w:rsidR="00970D36" w:rsidRPr="00970D36">
        <w:rPr>
          <w:rFonts w:eastAsiaTheme="minorHAnsi"/>
          <w:sz w:val="28"/>
          <w:szCs w:val="28"/>
          <w:lang w:eastAsia="en-US"/>
        </w:rPr>
        <w:t xml:space="preserve">Проект решения </w:t>
      </w:r>
      <w:r w:rsidR="00191144">
        <w:rPr>
          <w:rFonts w:eastAsiaTheme="minorHAnsi"/>
          <w:sz w:val="28"/>
          <w:szCs w:val="28"/>
          <w:lang w:eastAsia="en-US"/>
        </w:rPr>
        <w:t xml:space="preserve">дает разрешение </w:t>
      </w:r>
      <w:r w:rsidR="00E761B6">
        <w:rPr>
          <w:rFonts w:eastAsiaTheme="minorHAnsi"/>
          <w:sz w:val="28"/>
          <w:szCs w:val="28"/>
          <w:lang w:eastAsia="en-US"/>
        </w:rPr>
        <w:t xml:space="preserve">использовать средства бюджета города на осуществление государственных полномочий </w:t>
      </w:r>
      <w:r w:rsidR="00E761B6">
        <w:rPr>
          <w:sz w:val="28"/>
          <w:szCs w:val="28"/>
        </w:rPr>
        <w:t xml:space="preserve">в сфере деятельности </w:t>
      </w:r>
      <w:r w:rsidR="00E761B6" w:rsidRPr="00551ADC">
        <w:rPr>
          <w:sz w:val="28"/>
          <w:szCs w:val="28"/>
        </w:rPr>
        <w:t>государственной регистрации актов гражданского состояния</w:t>
      </w:r>
      <w:r w:rsidR="00E761B6">
        <w:rPr>
          <w:sz w:val="28"/>
          <w:szCs w:val="28"/>
        </w:rPr>
        <w:t xml:space="preserve"> и </w:t>
      </w:r>
      <w:r w:rsidR="00E761B6" w:rsidRPr="001A12C9">
        <w:rPr>
          <w:sz w:val="28"/>
          <w:szCs w:val="28"/>
        </w:rPr>
        <w:t xml:space="preserve">административных комиссий </w:t>
      </w:r>
      <w:r w:rsidR="00E761B6">
        <w:rPr>
          <w:sz w:val="28"/>
          <w:szCs w:val="28"/>
        </w:rPr>
        <w:t xml:space="preserve">по причине недостаточности </w:t>
      </w:r>
      <w:r w:rsidR="00786E70">
        <w:rPr>
          <w:sz w:val="28"/>
          <w:szCs w:val="28"/>
        </w:rPr>
        <w:t xml:space="preserve">предоставляемых средств </w:t>
      </w:r>
      <w:r w:rsidR="00E761B6" w:rsidRPr="00786E70">
        <w:rPr>
          <w:sz w:val="28"/>
          <w:szCs w:val="28"/>
        </w:rPr>
        <w:t>из бюджет</w:t>
      </w:r>
      <w:r w:rsidR="00786E70" w:rsidRPr="00786E70">
        <w:rPr>
          <w:sz w:val="28"/>
          <w:szCs w:val="28"/>
        </w:rPr>
        <w:t>ов</w:t>
      </w:r>
      <w:r w:rsidR="00E761B6" w:rsidRPr="00786E70">
        <w:rPr>
          <w:sz w:val="28"/>
          <w:szCs w:val="28"/>
        </w:rPr>
        <w:t xml:space="preserve"> </w:t>
      </w:r>
      <w:r w:rsidR="00786E70" w:rsidRPr="00786E70">
        <w:rPr>
          <w:sz w:val="28"/>
          <w:szCs w:val="28"/>
        </w:rPr>
        <w:t>других уровней бюджетной системы</w:t>
      </w:r>
      <w:r w:rsidR="00786E70">
        <w:rPr>
          <w:rFonts w:eastAsiaTheme="minorHAnsi"/>
          <w:sz w:val="28"/>
          <w:szCs w:val="28"/>
          <w:lang w:eastAsia="en-US"/>
        </w:rPr>
        <w:t>, а именно:</w:t>
      </w:r>
    </w:p>
    <w:p w:rsidR="00786E70" w:rsidRDefault="00786E70" w:rsidP="00786E70">
      <w:pPr>
        <w:pStyle w:val="a3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786E70">
        <w:rPr>
          <w:rFonts w:eastAsiaTheme="minorHAnsi"/>
          <w:sz w:val="28"/>
          <w:szCs w:val="28"/>
          <w:lang w:eastAsia="en-US"/>
        </w:rPr>
        <w:t>2 302,00 тыс. рублей – на ремонт напольного покрытия в залах торжественной государственной регистрации;</w:t>
      </w:r>
    </w:p>
    <w:p w:rsidR="00786E70" w:rsidRPr="00786E70" w:rsidRDefault="00786E70" w:rsidP="00786E70">
      <w:pPr>
        <w:pStyle w:val="a3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670,00 тыс. рублей – на аренду помещений, занимаемых административной комиссией администрации города, с возмещением расходов по содержанию арендованного имущества.</w:t>
      </w:r>
    </w:p>
    <w:p w:rsidR="00786E70" w:rsidRPr="00786E70" w:rsidRDefault="00786E70" w:rsidP="00E761B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70D36" w:rsidRPr="00970D36" w:rsidRDefault="00970D36" w:rsidP="00445DF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86E70">
        <w:rPr>
          <w:rFonts w:eastAsiaTheme="minorHAnsi"/>
          <w:sz w:val="28"/>
          <w:szCs w:val="28"/>
          <w:lang w:eastAsia="en-US"/>
        </w:rPr>
        <w:lastRenderedPageBreak/>
        <w:t xml:space="preserve">В результате оценки представленного </w:t>
      </w:r>
      <w:r w:rsidR="00E761B6" w:rsidRPr="00786E70">
        <w:rPr>
          <w:rFonts w:eastAsiaTheme="minorHAnsi"/>
          <w:sz w:val="28"/>
          <w:szCs w:val="28"/>
          <w:lang w:eastAsia="en-US"/>
        </w:rPr>
        <w:t>П</w:t>
      </w:r>
      <w:r w:rsidRPr="00970D36">
        <w:rPr>
          <w:rFonts w:eastAsiaTheme="minorHAnsi"/>
          <w:sz w:val="28"/>
          <w:szCs w:val="28"/>
          <w:lang w:eastAsia="en-US"/>
        </w:rPr>
        <w:t>роекта решения на предмет соответствия возможности его принятия полномочиям органов местного самоуправления, было установлено:</w:t>
      </w:r>
    </w:p>
    <w:p w:rsidR="00741AA8" w:rsidRPr="00741AA8" w:rsidRDefault="00445DFF" w:rsidP="00741AA8">
      <w:pPr>
        <w:pStyle w:val="ConsPlusNormal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741AA8">
        <w:rPr>
          <w:rFonts w:ascii="Times New Roman" w:hAnsi="Times New Roman" w:cs="Times New Roman"/>
          <w:sz w:val="28"/>
          <w:szCs w:val="28"/>
        </w:rPr>
        <w:t>в</w:t>
      </w:r>
      <w:r w:rsidR="00970D36" w:rsidRPr="00741AA8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741AA8" w:rsidRPr="00741AA8">
        <w:rPr>
          <w:rFonts w:ascii="Times New Roman" w:hAnsi="Times New Roman" w:cs="Times New Roman"/>
          <w:sz w:val="28"/>
          <w:szCs w:val="28"/>
        </w:rPr>
        <w:t xml:space="preserve">абзацем 2 части 5 </w:t>
      </w:r>
      <w:r w:rsidR="00970D36" w:rsidRPr="00741AA8">
        <w:rPr>
          <w:rFonts w:ascii="Times New Roman" w:hAnsi="Times New Roman" w:cs="Times New Roman"/>
          <w:sz w:val="28"/>
          <w:szCs w:val="28"/>
        </w:rPr>
        <w:t>статьи 1</w:t>
      </w:r>
      <w:r w:rsidR="00741AA8" w:rsidRPr="00741AA8">
        <w:rPr>
          <w:rFonts w:ascii="Times New Roman" w:hAnsi="Times New Roman" w:cs="Times New Roman"/>
          <w:sz w:val="28"/>
          <w:szCs w:val="28"/>
        </w:rPr>
        <w:t>9</w:t>
      </w:r>
      <w:r w:rsidR="00970D36" w:rsidRPr="00741AA8">
        <w:rPr>
          <w:rFonts w:ascii="Times New Roman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 от 06.10.2003 № 131-ФЗ, </w:t>
      </w:r>
      <w:r w:rsidR="00741AA8">
        <w:rPr>
          <w:rFonts w:ascii="Times New Roman" w:hAnsi="Times New Roman" w:cs="Times New Roman"/>
          <w:sz w:val="28"/>
          <w:szCs w:val="28"/>
        </w:rPr>
        <w:t>о</w:t>
      </w:r>
      <w:r w:rsidR="00741AA8" w:rsidRPr="00741AA8">
        <w:rPr>
          <w:rFonts w:ascii="Times New Roman" w:hAnsi="Times New Roman" w:cs="Times New Roman"/>
          <w:sz w:val="28"/>
          <w:szCs w:val="28"/>
        </w:rPr>
        <w:t>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порядке, предусмотренных уставом муниципального образования.</w:t>
      </w:r>
      <w:proofErr w:type="gramEnd"/>
    </w:p>
    <w:p w:rsidR="00741AA8" w:rsidRPr="00741AA8" w:rsidRDefault="002B224B" w:rsidP="00741AA8">
      <w:pPr>
        <w:pStyle w:val="a3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hyperlink r:id="rId7" w:history="1">
        <w:proofErr w:type="gramStart"/>
        <w:r w:rsidR="00741AA8" w:rsidRPr="00551ADC">
          <w:rPr>
            <w:sz w:val="28"/>
            <w:szCs w:val="28"/>
          </w:rPr>
          <w:t>пунктом 7.1 статьи 4</w:t>
        </w:r>
      </w:hyperlink>
      <w:r w:rsidR="00741AA8" w:rsidRPr="00551ADC">
        <w:rPr>
          <w:sz w:val="28"/>
          <w:szCs w:val="28"/>
        </w:rPr>
        <w:t xml:space="preserve"> Федерального закона от 15.11.1997 </w:t>
      </w:r>
      <w:r w:rsidR="00741AA8">
        <w:rPr>
          <w:sz w:val="28"/>
          <w:szCs w:val="28"/>
        </w:rPr>
        <w:t xml:space="preserve"> №</w:t>
      </w:r>
      <w:r w:rsidR="00741AA8" w:rsidRPr="00551ADC">
        <w:rPr>
          <w:sz w:val="28"/>
          <w:szCs w:val="28"/>
        </w:rPr>
        <w:t xml:space="preserve">143-ФЗ "Об актах гражданского состояния", </w:t>
      </w:r>
      <w:hyperlink r:id="rId8" w:history="1">
        <w:r w:rsidR="00741AA8" w:rsidRPr="00551ADC">
          <w:rPr>
            <w:sz w:val="28"/>
            <w:szCs w:val="28"/>
          </w:rPr>
          <w:t>подпунктом 5 пункта 1 статьи 5</w:t>
        </w:r>
      </w:hyperlink>
      <w:r w:rsidR="00741AA8" w:rsidRPr="00551ADC">
        <w:rPr>
          <w:sz w:val="28"/>
          <w:szCs w:val="28"/>
        </w:rPr>
        <w:t xml:space="preserve"> Закона Ханты-Мансийского автономного округа - </w:t>
      </w:r>
      <w:proofErr w:type="spellStart"/>
      <w:r w:rsidR="00741AA8" w:rsidRPr="00551ADC">
        <w:rPr>
          <w:sz w:val="28"/>
          <w:szCs w:val="28"/>
        </w:rPr>
        <w:t>Югры</w:t>
      </w:r>
      <w:proofErr w:type="spellEnd"/>
      <w:r w:rsidR="00741AA8" w:rsidRPr="00551ADC">
        <w:rPr>
          <w:sz w:val="28"/>
          <w:szCs w:val="28"/>
        </w:rPr>
        <w:t xml:space="preserve"> от 30.09.2008 </w:t>
      </w:r>
      <w:r w:rsidR="00741AA8">
        <w:rPr>
          <w:sz w:val="28"/>
          <w:szCs w:val="28"/>
        </w:rPr>
        <w:t>№</w:t>
      </w:r>
      <w:r w:rsidR="00741AA8" w:rsidRPr="00551ADC">
        <w:rPr>
          <w:sz w:val="28"/>
          <w:szCs w:val="28"/>
        </w:rPr>
        <w:t xml:space="preserve">91-оз "О наделении органов местного самоуправления муниципальных образований Ханты-Мансийского автономного округа - </w:t>
      </w:r>
      <w:proofErr w:type="spellStart"/>
      <w:r w:rsidR="00741AA8" w:rsidRPr="00551ADC">
        <w:rPr>
          <w:sz w:val="28"/>
          <w:szCs w:val="28"/>
        </w:rPr>
        <w:t>Югры</w:t>
      </w:r>
      <w:proofErr w:type="spellEnd"/>
      <w:r w:rsidR="00741AA8" w:rsidRPr="00551ADC">
        <w:rPr>
          <w:sz w:val="28"/>
          <w:szCs w:val="28"/>
        </w:rPr>
        <w:t xml:space="preserve"> отдельными государственными полномочиями в сфере государственной регистрации актов гражданского состояния"</w:t>
      </w:r>
      <w:r w:rsidR="00741AA8">
        <w:rPr>
          <w:sz w:val="28"/>
          <w:szCs w:val="28"/>
        </w:rPr>
        <w:t xml:space="preserve">, </w:t>
      </w:r>
      <w:hyperlink r:id="rId9" w:history="1">
        <w:r w:rsidR="00741AA8" w:rsidRPr="00551ADC">
          <w:rPr>
            <w:sz w:val="28"/>
            <w:szCs w:val="28"/>
          </w:rPr>
          <w:t xml:space="preserve">подпунктом </w:t>
        </w:r>
        <w:r w:rsidR="00741AA8">
          <w:rPr>
            <w:sz w:val="28"/>
            <w:szCs w:val="28"/>
          </w:rPr>
          <w:t>4</w:t>
        </w:r>
        <w:r w:rsidR="00741AA8" w:rsidRPr="00551ADC">
          <w:rPr>
            <w:sz w:val="28"/>
            <w:szCs w:val="28"/>
          </w:rPr>
          <w:t xml:space="preserve"> пункта 1 статьи </w:t>
        </w:r>
        <w:r w:rsidR="00741AA8">
          <w:rPr>
            <w:sz w:val="28"/>
            <w:szCs w:val="28"/>
          </w:rPr>
          <w:t>7</w:t>
        </w:r>
      </w:hyperlink>
      <w:r w:rsidR="00741AA8" w:rsidRPr="00551ADC">
        <w:rPr>
          <w:sz w:val="28"/>
          <w:szCs w:val="28"/>
        </w:rPr>
        <w:t xml:space="preserve"> Закона Ханты-Мансийского автономного округа - </w:t>
      </w:r>
      <w:proofErr w:type="spellStart"/>
      <w:r w:rsidR="00741AA8" w:rsidRPr="00551ADC">
        <w:rPr>
          <w:sz w:val="28"/>
          <w:szCs w:val="28"/>
        </w:rPr>
        <w:t>Югры</w:t>
      </w:r>
      <w:proofErr w:type="spellEnd"/>
      <w:r w:rsidR="00741AA8" w:rsidRPr="00551ADC">
        <w:rPr>
          <w:sz w:val="28"/>
          <w:szCs w:val="28"/>
        </w:rPr>
        <w:t xml:space="preserve"> от</w:t>
      </w:r>
      <w:proofErr w:type="gramEnd"/>
      <w:r w:rsidR="00741AA8" w:rsidRPr="00551ADC">
        <w:rPr>
          <w:sz w:val="28"/>
          <w:szCs w:val="28"/>
        </w:rPr>
        <w:t xml:space="preserve"> </w:t>
      </w:r>
      <w:r w:rsidR="00741AA8">
        <w:rPr>
          <w:sz w:val="28"/>
          <w:szCs w:val="28"/>
        </w:rPr>
        <w:t>02.03.2009 №5</w:t>
      </w:r>
      <w:r w:rsidR="00741AA8" w:rsidRPr="00551ADC">
        <w:rPr>
          <w:sz w:val="28"/>
          <w:szCs w:val="28"/>
        </w:rPr>
        <w:t>-оз "О</w:t>
      </w:r>
      <w:r w:rsidR="00741AA8">
        <w:rPr>
          <w:sz w:val="28"/>
          <w:szCs w:val="28"/>
        </w:rPr>
        <w:t xml:space="preserve">б административных комиссиях </w:t>
      </w:r>
      <w:proofErr w:type="gramStart"/>
      <w:r w:rsidR="00741AA8">
        <w:rPr>
          <w:sz w:val="28"/>
          <w:szCs w:val="28"/>
        </w:rPr>
        <w:t>в</w:t>
      </w:r>
      <w:proofErr w:type="gramEnd"/>
      <w:r w:rsidR="00741AA8">
        <w:rPr>
          <w:sz w:val="28"/>
          <w:szCs w:val="28"/>
        </w:rPr>
        <w:t xml:space="preserve"> </w:t>
      </w:r>
      <w:proofErr w:type="gramStart"/>
      <w:r w:rsidR="00741AA8" w:rsidRPr="00551ADC">
        <w:rPr>
          <w:sz w:val="28"/>
          <w:szCs w:val="28"/>
        </w:rPr>
        <w:t>Ханты-Мансийско</w:t>
      </w:r>
      <w:r w:rsidR="00741AA8">
        <w:rPr>
          <w:sz w:val="28"/>
          <w:szCs w:val="28"/>
        </w:rPr>
        <w:t>м</w:t>
      </w:r>
      <w:proofErr w:type="gramEnd"/>
      <w:r w:rsidR="00741AA8" w:rsidRPr="00551ADC">
        <w:rPr>
          <w:sz w:val="28"/>
          <w:szCs w:val="28"/>
        </w:rPr>
        <w:t xml:space="preserve"> автономно</w:t>
      </w:r>
      <w:r w:rsidR="00741AA8">
        <w:rPr>
          <w:sz w:val="28"/>
          <w:szCs w:val="28"/>
        </w:rPr>
        <w:t>м</w:t>
      </w:r>
      <w:r w:rsidR="00741AA8" w:rsidRPr="00551ADC">
        <w:rPr>
          <w:sz w:val="28"/>
          <w:szCs w:val="28"/>
        </w:rPr>
        <w:t xml:space="preserve"> округ</w:t>
      </w:r>
      <w:r w:rsidR="00741AA8">
        <w:rPr>
          <w:sz w:val="28"/>
          <w:szCs w:val="28"/>
        </w:rPr>
        <w:t>е</w:t>
      </w:r>
      <w:r w:rsidR="00741AA8" w:rsidRPr="00551ADC">
        <w:rPr>
          <w:sz w:val="28"/>
          <w:szCs w:val="28"/>
        </w:rPr>
        <w:t xml:space="preserve"> </w:t>
      </w:r>
      <w:r w:rsidR="00741AA8">
        <w:rPr>
          <w:sz w:val="28"/>
          <w:szCs w:val="28"/>
        </w:rPr>
        <w:t>–</w:t>
      </w:r>
      <w:r w:rsidR="00741AA8" w:rsidRPr="00551ADC">
        <w:rPr>
          <w:sz w:val="28"/>
          <w:szCs w:val="28"/>
        </w:rPr>
        <w:t xml:space="preserve"> </w:t>
      </w:r>
      <w:proofErr w:type="spellStart"/>
      <w:r w:rsidR="00741AA8" w:rsidRPr="00551ADC">
        <w:rPr>
          <w:sz w:val="28"/>
          <w:szCs w:val="28"/>
        </w:rPr>
        <w:t>Югр</w:t>
      </w:r>
      <w:r w:rsidR="00741AA8">
        <w:rPr>
          <w:sz w:val="28"/>
          <w:szCs w:val="28"/>
        </w:rPr>
        <w:t>е</w:t>
      </w:r>
      <w:proofErr w:type="spellEnd"/>
      <w:r w:rsidR="00741AA8">
        <w:rPr>
          <w:sz w:val="28"/>
          <w:szCs w:val="28"/>
        </w:rPr>
        <w:t>» предусмотрено право органам местного самоуправления:</w:t>
      </w:r>
    </w:p>
    <w:p w:rsidR="00741AA8" w:rsidRDefault="00741AA8" w:rsidP="00741AA8">
      <w:pPr>
        <w:pStyle w:val="ConsPlusNormal"/>
        <w:numPr>
          <w:ilvl w:val="0"/>
          <w:numId w:val="11"/>
        </w:numPr>
        <w:ind w:left="567" w:firstLine="567"/>
        <w:jc w:val="both"/>
      </w:pPr>
      <w:r w:rsidRPr="00741AA8">
        <w:rPr>
          <w:rFonts w:ascii="Times New Roman" w:hAnsi="Times New Roman" w:cs="Times New Roman"/>
          <w:sz w:val="28"/>
          <w:szCs w:val="28"/>
        </w:rPr>
        <w:t xml:space="preserve">дополнительно использовать собственные материальные ресурсы и финансовые средства для осуществления переданных полномочий </w:t>
      </w:r>
      <w:r w:rsidR="00B90CAE">
        <w:rPr>
          <w:rFonts w:ascii="Times New Roman" w:hAnsi="Times New Roman" w:cs="Times New Roman"/>
          <w:sz w:val="28"/>
          <w:szCs w:val="28"/>
        </w:rPr>
        <w:t>в случаях и порядке, предусмотренных уставом муниципального образования</w:t>
      </w:r>
      <w:r w:rsidRPr="00B90CAE">
        <w:rPr>
          <w:rFonts w:ascii="Times New Roman" w:hAnsi="Times New Roman" w:cs="Times New Roman"/>
          <w:sz w:val="28"/>
          <w:szCs w:val="28"/>
        </w:rPr>
        <w:t>.</w:t>
      </w:r>
    </w:p>
    <w:p w:rsidR="00186EFB" w:rsidRPr="00186EFB" w:rsidRDefault="00186EFB" w:rsidP="00186EFB">
      <w:pPr>
        <w:pStyle w:val="ConsPlusNormal"/>
        <w:numPr>
          <w:ilvl w:val="3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EFB">
        <w:rPr>
          <w:rFonts w:ascii="Times New Roman" w:hAnsi="Times New Roman" w:cs="Times New Roman"/>
          <w:sz w:val="28"/>
          <w:szCs w:val="28"/>
        </w:rPr>
        <w:t xml:space="preserve">согласно подпункту 8.5 пункта 8 </w:t>
      </w:r>
      <w:r w:rsidRPr="00186EFB">
        <w:rPr>
          <w:rFonts w:ascii="Times New Roman" w:hAnsi="Times New Roman" w:cs="Times New Roman"/>
          <w:bCs/>
          <w:sz w:val="28"/>
          <w:szCs w:val="28"/>
        </w:rPr>
        <w:t xml:space="preserve">статьи 19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86EFB">
        <w:rPr>
          <w:rFonts w:ascii="Times New Roman" w:hAnsi="Times New Roman" w:cs="Times New Roman"/>
          <w:sz w:val="28"/>
          <w:szCs w:val="28"/>
        </w:rPr>
        <w:t>ринятие решений о разрешении дополнительного использования администрацией города собственных материальных ресурсов и (или) финансовых сре</w:t>
      </w:r>
      <w:proofErr w:type="gramStart"/>
      <w:r w:rsidRPr="00186EFB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186EFB">
        <w:rPr>
          <w:rFonts w:ascii="Times New Roman" w:hAnsi="Times New Roman" w:cs="Times New Roman"/>
          <w:sz w:val="28"/>
          <w:szCs w:val="28"/>
        </w:rPr>
        <w:t>я осуществления переданных отдельных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отнесено к полномочиям Думы города;</w:t>
      </w:r>
    </w:p>
    <w:p w:rsidR="00970D36" w:rsidRPr="00445DFF" w:rsidRDefault="00186EFB" w:rsidP="00B90CAE">
      <w:pPr>
        <w:pStyle w:val="a3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на основании вышеуказанного законодательства </w:t>
      </w:r>
      <w:hyperlink r:id="rId10" w:history="1">
        <w:r w:rsidR="00B90CAE" w:rsidRPr="00551ADC">
          <w:rPr>
            <w:bCs/>
            <w:sz w:val="28"/>
            <w:szCs w:val="28"/>
          </w:rPr>
          <w:t xml:space="preserve">пунктом </w:t>
        </w:r>
        <w:r w:rsidR="00B90CAE">
          <w:rPr>
            <w:bCs/>
            <w:sz w:val="28"/>
            <w:szCs w:val="28"/>
          </w:rPr>
          <w:t>8</w:t>
        </w:r>
        <w:r w:rsidR="00B90CAE" w:rsidRPr="00551ADC">
          <w:rPr>
            <w:bCs/>
            <w:sz w:val="28"/>
            <w:szCs w:val="28"/>
          </w:rPr>
          <w:t xml:space="preserve"> статьи 2</w:t>
        </w:r>
        <w:r w:rsidR="00B90CAE">
          <w:rPr>
            <w:bCs/>
            <w:sz w:val="28"/>
            <w:szCs w:val="28"/>
          </w:rPr>
          <w:t>9</w:t>
        </w:r>
      </w:hyperlink>
      <w:r w:rsidR="00B90CAE" w:rsidRPr="00551ADC">
        <w:rPr>
          <w:bCs/>
          <w:sz w:val="28"/>
          <w:szCs w:val="28"/>
        </w:rPr>
        <w:t xml:space="preserve"> Устава города Нижневартовска</w:t>
      </w:r>
      <w:r w:rsidR="00B90CAE">
        <w:rPr>
          <w:bCs/>
          <w:sz w:val="28"/>
          <w:szCs w:val="28"/>
        </w:rPr>
        <w:t xml:space="preserve"> установлены случаи и порядок использования средства бюджета города </w:t>
      </w:r>
      <w:r>
        <w:rPr>
          <w:bCs/>
          <w:sz w:val="28"/>
          <w:szCs w:val="28"/>
        </w:rPr>
        <w:t>для осуществления переданных государственных полномочий, в соответствии с котором</w:t>
      </w:r>
      <w:r w:rsidR="00970D36" w:rsidRPr="00445DFF">
        <w:rPr>
          <w:rFonts w:eastAsiaTheme="minorHAnsi"/>
          <w:sz w:val="28"/>
          <w:szCs w:val="28"/>
          <w:lang w:eastAsia="en-US"/>
        </w:rPr>
        <w:t>:</w:t>
      </w:r>
    </w:p>
    <w:p w:rsidR="00B90CAE" w:rsidRPr="00B90CAE" w:rsidRDefault="00B90CAE" w:rsidP="00B90CAE">
      <w:pPr>
        <w:pStyle w:val="ConsPlusNormal"/>
        <w:numPr>
          <w:ilvl w:val="0"/>
          <w:numId w:val="12"/>
        </w:numPr>
        <w:tabs>
          <w:tab w:val="left" w:pos="1418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CAE">
        <w:rPr>
          <w:rFonts w:ascii="Times New Roman" w:hAnsi="Times New Roman" w:cs="Times New Roman"/>
          <w:sz w:val="28"/>
          <w:szCs w:val="28"/>
        </w:rPr>
        <w:t xml:space="preserve">Администрация города при осуществлении отдельных государственных полномочий имеет право дополнительно использовать собственные материальные ресурсы, а также финансовые средства, предусмотренные в бюджете городского округа, для осуществления переданных органам местного самоуправления городского округа отдельных государственных полномочий федеральными законами и законами Ханты-Мансийского автономного округа - </w:t>
      </w:r>
      <w:proofErr w:type="spellStart"/>
      <w:r w:rsidRPr="00B90CAE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B90CAE">
        <w:rPr>
          <w:rFonts w:ascii="Times New Roman" w:hAnsi="Times New Roman" w:cs="Times New Roman"/>
          <w:sz w:val="28"/>
          <w:szCs w:val="28"/>
        </w:rPr>
        <w:t xml:space="preserve"> в случае недостаточности предоставляемых для осуществления переданных государственных полномочий субвенций или передаваемых материальных ресурсов, необходимых для осуществления отдельных</w:t>
      </w:r>
      <w:proofErr w:type="gramEnd"/>
      <w:r w:rsidRPr="00B90CAE">
        <w:rPr>
          <w:rFonts w:ascii="Times New Roman" w:hAnsi="Times New Roman" w:cs="Times New Roman"/>
          <w:sz w:val="28"/>
          <w:szCs w:val="28"/>
        </w:rPr>
        <w:t xml:space="preserve"> государственных полномочий, на основании решения Думы города о разрешении дополнительного использования администрацией города </w:t>
      </w:r>
      <w:r w:rsidRPr="00B90CAE">
        <w:rPr>
          <w:rFonts w:ascii="Times New Roman" w:hAnsi="Times New Roman" w:cs="Times New Roman"/>
          <w:sz w:val="28"/>
          <w:szCs w:val="28"/>
        </w:rPr>
        <w:lastRenderedPageBreak/>
        <w:t>собственных материальных ресурсов и (или) финансовых сре</w:t>
      </w:r>
      <w:proofErr w:type="gramStart"/>
      <w:r w:rsidRPr="00B90CA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B90CAE">
        <w:rPr>
          <w:rFonts w:ascii="Times New Roman" w:hAnsi="Times New Roman" w:cs="Times New Roman"/>
          <w:sz w:val="28"/>
          <w:szCs w:val="28"/>
        </w:rPr>
        <w:t>я осуществления переданных отдельных государственных полномочий.</w:t>
      </w:r>
    </w:p>
    <w:p w:rsidR="00B90CAE" w:rsidRPr="00B90CAE" w:rsidRDefault="00B90CAE" w:rsidP="00186EFB">
      <w:pPr>
        <w:pStyle w:val="a3"/>
        <w:tabs>
          <w:tab w:val="left" w:pos="0"/>
          <w:tab w:val="left" w:pos="851"/>
        </w:tabs>
        <w:autoSpaceDE w:val="0"/>
        <w:autoSpaceDN w:val="0"/>
        <w:adjustRightInd w:val="0"/>
        <w:ind w:left="567"/>
        <w:jc w:val="both"/>
        <w:rPr>
          <w:rFonts w:eastAsiaTheme="minorHAnsi"/>
          <w:sz w:val="28"/>
          <w:szCs w:val="28"/>
          <w:lang w:eastAsia="en-US"/>
        </w:rPr>
      </w:pPr>
    </w:p>
    <w:p w:rsidR="00970D36" w:rsidRPr="00970D36" w:rsidRDefault="00970D36" w:rsidP="00445DF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70D36">
        <w:rPr>
          <w:rFonts w:eastAsiaTheme="minorHAnsi"/>
          <w:sz w:val="28"/>
          <w:szCs w:val="28"/>
          <w:lang w:eastAsia="en-US"/>
        </w:rPr>
        <w:t xml:space="preserve">Таким образом, </w:t>
      </w:r>
      <w:r w:rsidR="00191144" w:rsidRPr="006966F9">
        <w:rPr>
          <w:sz w:val="28"/>
          <w:szCs w:val="28"/>
        </w:rPr>
        <w:t xml:space="preserve">федеральным </w:t>
      </w:r>
      <w:r w:rsidR="00191144">
        <w:rPr>
          <w:sz w:val="28"/>
          <w:szCs w:val="28"/>
        </w:rPr>
        <w:t xml:space="preserve">и окружным </w:t>
      </w:r>
      <w:r w:rsidR="00191144" w:rsidRPr="006966F9">
        <w:rPr>
          <w:sz w:val="28"/>
          <w:szCs w:val="28"/>
        </w:rPr>
        <w:t>законодательством дано право</w:t>
      </w:r>
      <w:r w:rsidR="00191144">
        <w:rPr>
          <w:sz w:val="28"/>
          <w:szCs w:val="28"/>
        </w:rPr>
        <w:t xml:space="preserve"> </w:t>
      </w:r>
      <w:proofErr w:type="gramStart"/>
      <w:r w:rsidR="00191144" w:rsidRPr="00741AA8">
        <w:rPr>
          <w:sz w:val="28"/>
          <w:szCs w:val="28"/>
        </w:rPr>
        <w:t>использовать</w:t>
      </w:r>
      <w:proofErr w:type="gramEnd"/>
      <w:r w:rsidR="00191144" w:rsidRPr="00741AA8">
        <w:rPr>
          <w:sz w:val="28"/>
          <w:szCs w:val="28"/>
        </w:rPr>
        <w:t xml:space="preserve"> собственные материальные ресурсы и финансовые средства для осуществления переданных полномочий</w:t>
      </w:r>
      <w:r w:rsidR="00191144">
        <w:rPr>
          <w:sz w:val="28"/>
          <w:szCs w:val="28"/>
        </w:rPr>
        <w:t xml:space="preserve"> и </w:t>
      </w:r>
      <w:r w:rsidRPr="00970D36">
        <w:rPr>
          <w:rFonts w:eastAsiaTheme="minorHAnsi"/>
          <w:sz w:val="28"/>
          <w:szCs w:val="28"/>
          <w:lang w:eastAsia="en-US"/>
        </w:rPr>
        <w:t>принятие рассматриваемого проекта решения Думы города Нижневартовска относиться к полномочиям Думы города Нижневартовска.</w:t>
      </w:r>
    </w:p>
    <w:p w:rsidR="00970D36" w:rsidRDefault="00970D36" w:rsidP="00445DFF">
      <w:pPr>
        <w:tabs>
          <w:tab w:val="left" w:pos="0"/>
        </w:tabs>
        <w:ind w:firstLine="540"/>
        <w:jc w:val="both"/>
        <w:rPr>
          <w:sz w:val="28"/>
          <w:szCs w:val="28"/>
        </w:rPr>
      </w:pPr>
    </w:p>
    <w:p w:rsidR="00B90CAE" w:rsidRDefault="00B90CAE" w:rsidP="00445DFF">
      <w:pPr>
        <w:tabs>
          <w:tab w:val="left" w:pos="0"/>
        </w:tabs>
        <w:ind w:firstLine="540"/>
        <w:jc w:val="both"/>
        <w:rPr>
          <w:sz w:val="28"/>
          <w:szCs w:val="28"/>
        </w:rPr>
      </w:pPr>
    </w:p>
    <w:p w:rsidR="00B90CAE" w:rsidRDefault="00B90CAE" w:rsidP="00445DFF">
      <w:pPr>
        <w:tabs>
          <w:tab w:val="left" w:pos="0"/>
        </w:tabs>
        <w:ind w:firstLine="540"/>
        <w:jc w:val="both"/>
        <w:rPr>
          <w:sz w:val="28"/>
          <w:szCs w:val="28"/>
        </w:rPr>
      </w:pPr>
    </w:p>
    <w:p w:rsidR="00191144" w:rsidRPr="00970D36" w:rsidRDefault="00191144" w:rsidP="00445DFF">
      <w:pPr>
        <w:tabs>
          <w:tab w:val="left" w:pos="0"/>
        </w:tabs>
        <w:ind w:firstLine="540"/>
        <w:jc w:val="both"/>
        <w:rPr>
          <w:sz w:val="28"/>
          <w:szCs w:val="28"/>
        </w:rPr>
      </w:pPr>
    </w:p>
    <w:p w:rsidR="00970D36" w:rsidRP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Председатель Счетной палаты </w:t>
      </w:r>
    </w:p>
    <w:p w:rsidR="00970D36" w:rsidRP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города Нижневартовска     </w:t>
      </w:r>
      <w:r w:rsidR="00445DFF">
        <w:rPr>
          <w:b/>
          <w:sz w:val="28"/>
          <w:szCs w:val="28"/>
        </w:rPr>
        <w:t xml:space="preserve">       </w:t>
      </w:r>
      <w:r w:rsidRPr="00970D36">
        <w:rPr>
          <w:b/>
          <w:sz w:val="28"/>
          <w:szCs w:val="28"/>
        </w:rPr>
        <w:t xml:space="preserve">                                                   С.П.Суханова</w:t>
      </w:r>
    </w:p>
    <w:p w:rsid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90CAE" w:rsidRDefault="00B90CAE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90CAE" w:rsidRDefault="00B90CAE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D07EC" w:rsidRPr="00970D36" w:rsidRDefault="008D07EC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70D36" w:rsidRPr="00970D36" w:rsidRDefault="00B90CAE" w:rsidP="00445DFF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>Мансурова Светлана Ивановна</w:t>
      </w:r>
    </w:p>
    <w:p w:rsidR="00970D36" w:rsidRPr="00970D36" w:rsidRDefault="00B90CAE" w:rsidP="00445DFF">
      <w:pPr>
        <w:autoSpaceDE w:val="0"/>
        <w:autoSpaceDN w:val="0"/>
        <w:adjustRightInd w:val="0"/>
        <w:jc w:val="both"/>
        <w:rPr>
          <w:sz w:val="20"/>
        </w:rPr>
      </w:pPr>
      <w:bookmarkStart w:id="0" w:name="_GoBack"/>
      <w:bookmarkEnd w:id="0"/>
      <w:r>
        <w:rPr>
          <w:sz w:val="20"/>
        </w:rPr>
        <w:t>41-04-12</w:t>
      </w:r>
    </w:p>
    <w:sectPr w:rsidR="00970D36" w:rsidRPr="00970D36" w:rsidSect="006E1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2875"/>
    <w:multiLevelType w:val="hybridMultilevel"/>
    <w:tmpl w:val="A99C7178"/>
    <w:lvl w:ilvl="0" w:tplc="7BDE92A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71E3F25"/>
    <w:multiLevelType w:val="hybridMultilevel"/>
    <w:tmpl w:val="1ACED5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1004F4"/>
    <w:multiLevelType w:val="hybridMultilevel"/>
    <w:tmpl w:val="8244D0D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DA74FB1"/>
    <w:multiLevelType w:val="hybridMultilevel"/>
    <w:tmpl w:val="621AF1FC"/>
    <w:lvl w:ilvl="0" w:tplc="A1CEFCB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014CA3"/>
    <w:multiLevelType w:val="hybridMultilevel"/>
    <w:tmpl w:val="A760A44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231771E0"/>
    <w:multiLevelType w:val="hybridMultilevel"/>
    <w:tmpl w:val="903852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97CB37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  <w:sz w:val="28"/>
        <w:szCs w:val="28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3D25C98"/>
    <w:multiLevelType w:val="hybridMultilevel"/>
    <w:tmpl w:val="1436D28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78D18AF"/>
    <w:multiLevelType w:val="hybridMultilevel"/>
    <w:tmpl w:val="A27CE280"/>
    <w:lvl w:ilvl="0" w:tplc="7B4CB0C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F8561A"/>
    <w:multiLevelType w:val="hybridMultilevel"/>
    <w:tmpl w:val="D930997A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>
    <w:nsid w:val="3F9C0CF3"/>
    <w:multiLevelType w:val="hybridMultilevel"/>
    <w:tmpl w:val="CE4266D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41F060F2"/>
    <w:multiLevelType w:val="hybridMultilevel"/>
    <w:tmpl w:val="BF9C7420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59CD593F"/>
    <w:multiLevelType w:val="hybridMultilevel"/>
    <w:tmpl w:val="1EBEC0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617B6FA8"/>
    <w:multiLevelType w:val="hybridMultilevel"/>
    <w:tmpl w:val="DD4C3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307DCD"/>
    <w:multiLevelType w:val="hybridMultilevel"/>
    <w:tmpl w:val="CABAD8CC"/>
    <w:lvl w:ilvl="0" w:tplc="C74E9AEC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12"/>
  </w:num>
  <w:num w:numId="5">
    <w:abstractNumId w:val="3"/>
  </w:num>
  <w:num w:numId="6">
    <w:abstractNumId w:val="11"/>
  </w:num>
  <w:num w:numId="7">
    <w:abstractNumId w:val="7"/>
  </w:num>
  <w:num w:numId="8">
    <w:abstractNumId w:val="10"/>
  </w:num>
  <w:num w:numId="9">
    <w:abstractNumId w:val="0"/>
  </w:num>
  <w:num w:numId="10">
    <w:abstractNumId w:val="4"/>
  </w:num>
  <w:num w:numId="11">
    <w:abstractNumId w:val="13"/>
  </w:num>
  <w:num w:numId="12">
    <w:abstractNumId w:val="9"/>
  </w:num>
  <w:num w:numId="13">
    <w:abstractNumId w:val="5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0D36"/>
    <w:rsid w:val="00186EFB"/>
    <w:rsid w:val="00191144"/>
    <w:rsid w:val="001F7314"/>
    <w:rsid w:val="002A2736"/>
    <w:rsid w:val="002B224B"/>
    <w:rsid w:val="00445DFF"/>
    <w:rsid w:val="006E1678"/>
    <w:rsid w:val="00741AA8"/>
    <w:rsid w:val="00786E70"/>
    <w:rsid w:val="00867066"/>
    <w:rsid w:val="008D07EC"/>
    <w:rsid w:val="00970D36"/>
    <w:rsid w:val="00B446C9"/>
    <w:rsid w:val="00B90CAE"/>
    <w:rsid w:val="00D3460E"/>
    <w:rsid w:val="00E43DBF"/>
    <w:rsid w:val="00E761B6"/>
    <w:rsid w:val="00E85E47"/>
    <w:rsid w:val="00F36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0D3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D3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970D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970D36"/>
    <w:pPr>
      <w:ind w:left="720"/>
      <w:contextualSpacing/>
    </w:pPr>
  </w:style>
  <w:style w:type="character" w:styleId="a4">
    <w:name w:val="Strong"/>
    <w:basedOn w:val="a0"/>
    <w:uiPriority w:val="22"/>
    <w:qFormat/>
    <w:rsid w:val="00970D3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0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D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0D3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D3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970D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970D36"/>
    <w:pPr>
      <w:ind w:left="720"/>
      <w:contextualSpacing/>
    </w:pPr>
  </w:style>
  <w:style w:type="character" w:styleId="a4">
    <w:name w:val="Strong"/>
    <w:basedOn w:val="a0"/>
    <w:uiPriority w:val="22"/>
    <w:qFormat/>
    <w:rsid w:val="00970D3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0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5D48C174F80DF4BB02CE6C08A9A2396199F3E283B6C0CF9464CCB2FC6132269D69AA13EA03CF1F80351514LBz3O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5D48C174F80DF4BB02D0611EC5F536669AA4E980B7C99DCA34CAE5A3313473DD29AC46A947C718L8z8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consultantplus://offline/ref=B5D95217085810DBF9800C4B8E65C23D7DEBAE33EA8BF2BD2E19C93A498EA266A10A5DDBDCA0A3FF2EDCE2J9Q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5D48C174F80DF4BB02CE6C08A9A2396199F3E283B6C0CF9464CCB2FC6132269D69AA13EA03CF1F80351514LBz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3</cp:revision>
  <cp:lastPrinted>2016-04-18T06:38:00Z</cp:lastPrinted>
  <dcterms:created xsi:type="dcterms:W3CDTF">2016-05-30T11:04:00Z</dcterms:created>
  <dcterms:modified xsi:type="dcterms:W3CDTF">2016-05-30T11:09:00Z</dcterms:modified>
</cp:coreProperties>
</file>